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1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590"/>
        <w:gridCol w:w="2350"/>
        <w:gridCol w:w="1565"/>
        <w:gridCol w:w="4394"/>
        <w:gridCol w:w="70"/>
        <w:gridCol w:w="2427"/>
        <w:gridCol w:w="1756"/>
      </w:tblGrid>
      <w:tr w:rsidR="00385D30" w:rsidRPr="009A5FA4" w:rsidTr="00302630">
        <w:trPr>
          <w:gridAfter w:val="1"/>
          <w:wAfter w:w="1756" w:type="dxa"/>
          <w:trHeight w:val="3534"/>
        </w:trPr>
        <w:tc>
          <w:tcPr>
            <w:tcW w:w="5940" w:type="dxa"/>
            <w:gridSpan w:val="2"/>
            <w:shd w:val="pct25" w:color="FFFFFF" w:themeColor="background1" w:fill="auto"/>
          </w:tcPr>
          <w:p w:rsidR="00BD4D78" w:rsidRDefault="00BD4D78" w:rsidP="00067963"/>
          <w:p w:rsidR="00BD4D78" w:rsidRDefault="00BD4D78" w:rsidP="00067963"/>
          <w:p w:rsidR="00BD4D78" w:rsidRPr="00481599" w:rsidRDefault="00E57A41" w:rsidP="00067963">
            <w:pPr>
              <w:rPr>
                <w:b/>
                <w:sz w:val="40"/>
                <w:szCs w:val="40"/>
                <w:lang w:val="de-CH"/>
              </w:rPr>
            </w:pPr>
            <w:r w:rsidRPr="00481599">
              <w:rPr>
                <w:b/>
                <w:sz w:val="40"/>
                <w:szCs w:val="40"/>
                <w:lang w:val="de-CH"/>
              </w:rPr>
              <w:t xml:space="preserve">Neuheiten </w:t>
            </w:r>
            <w:r w:rsidR="00B77FD0">
              <w:rPr>
                <w:b/>
                <w:sz w:val="40"/>
                <w:szCs w:val="40"/>
                <w:lang w:val="de-CH"/>
              </w:rPr>
              <w:t>Novem</w:t>
            </w:r>
            <w:r w:rsidR="00E9769B">
              <w:rPr>
                <w:b/>
                <w:sz w:val="40"/>
                <w:szCs w:val="40"/>
                <w:lang w:val="de-CH"/>
              </w:rPr>
              <w:t>ber</w:t>
            </w:r>
            <w:r w:rsidR="000C1BA9">
              <w:rPr>
                <w:b/>
                <w:sz w:val="40"/>
                <w:szCs w:val="40"/>
                <w:lang w:val="de-CH"/>
              </w:rPr>
              <w:t xml:space="preserve"> </w:t>
            </w:r>
            <w:r w:rsidR="00950146">
              <w:rPr>
                <w:b/>
                <w:sz w:val="40"/>
                <w:szCs w:val="40"/>
                <w:lang w:val="de-CH"/>
              </w:rPr>
              <w:t>2022</w:t>
            </w:r>
          </w:p>
          <w:p w:rsidR="00BD4D78" w:rsidRPr="00481599" w:rsidRDefault="00BD4D78" w:rsidP="00067963">
            <w:pPr>
              <w:rPr>
                <w:b/>
                <w:sz w:val="40"/>
                <w:szCs w:val="40"/>
                <w:lang w:val="de-CH"/>
              </w:rPr>
            </w:pPr>
          </w:p>
          <w:p w:rsidR="00BD4D78" w:rsidRPr="00481599" w:rsidRDefault="00BD4D78" w:rsidP="00067963">
            <w:pPr>
              <w:rPr>
                <w:lang w:val="de-CH"/>
              </w:rPr>
            </w:pPr>
          </w:p>
        </w:tc>
        <w:tc>
          <w:tcPr>
            <w:tcW w:w="1565" w:type="dxa"/>
            <w:shd w:val="pct25" w:color="FFFFFF" w:themeColor="background1" w:fill="auto"/>
          </w:tcPr>
          <w:p w:rsidR="00BD4D78" w:rsidRPr="00481599" w:rsidRDefault="00BD4D78" w:rsidP="00067963">
            <w:pPr>
              <w:rPr>
                <w:lang w:val="de-CH"/>
              </w:rPr>
            </w:pPr>
          </w:p>
        </w:tc>
        <w:tc>
          <w:tcPr>
            <w:tcW w:w="4464" w:type="dxa"/>
            <w:gridSpan w:val="2"/>
            <w:shd w:val="pct25" w:color="FFFFFF" w:themeColor="background1" w:fill="auto"/>
          </w:tcPr>
          <w:p w:rsidR="00BD4D78" w:rsidRPr="00481599" w:rsidRDefault="00BD4D78" w:rsidP="00067963">
            <w:pPr>
              <w:rPr>
                <w:lang w:val="de-CH"/>
              </w:rPr>
            </w:pPr>
          </w:p>
        </w:tc>
        <w:tc>
          <w:tcPr>
            <w:tcW w:w="2427" w:type="dxa"/>
            <w:shd w:val="pct25" w:color="FFFFFF" w:themeColor="background1" w:fill="auto"/>
          </w:tcPr>
          <w:p w:rsidR="00BD4D78" w:rsidRPr="00481599" w:rsidRDefault="00BD4D78" w:rsidP="00067963">
            <w:pPr>
              <w:rPr>
                <w:lang w:val="de-CH"/>
              </w:rPr>
            </w:pPr>
          </w:p>
        </w:tc>
      </w:tr>
      <w:tr w:rsidR="00385D30" w:rsidRPr="00302630" w:rsidTr="00302630">
        <w:trPr>
          <w:trHeight w:val="4535"/>
        </w:trPr>
        <w:tc>
          <w:tcPr>
            <w:tcW w:w="3590" w:type="dxa"/>
            <w:shd w:val="pct25" w:color="auto" w:fill="auto"/>
            <w:vAlign w:val="center"/>
          </w:tcPr>
          <w:p w:rsidR="00CE58F2" w:rsidRPr="00B2348C" w:rsidRDefault="00382A4E" w:rsidP="00067963">
            <w:pPr>
              <w:jc w:val="center"/>
              <w:rPr>
                <w:lang w:val="de-CH"/>
              </w:rPr>
            </w:pPr>
            <w:r>
              <w:rPr>
                <w:noProof/>
              </w:rPr>
              <w:drawing>
                <wp:inline distT="0" distB="0" distL="0" distR="0">
                  <wp:extent cx="1621082" cy="2520000"/>
                  <wp:effectExtent l="19050" t="0" r="0" b="0"/>
                  <wp:docPr id="1" name="imgBlkFront" descr="https://m.media-amazon.com/images/I/51Txm6kJgU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Txm6kJgUL._SX319_BO1,204,203,200_.jpg"/>
                          <pic:cNvPicPr>
                            <a:picLocks noChangeAspect="1" noChangeArrowheads="1"/>
                          </pic:cNvPicPr>
                        </pic:nvPicPr>
                        <pic:blipFill>
                          <a:blip r:embed="rId8"/>
                          <a:srcRect/>
                          <a:stretch>
                            <a:fillRect/>
                          </a:stretch>
                        </pic:blipFill>
                        <pic:spPr bwMode="auto">
                          <a:xfrm>
                            <a:off x="0" y="0"/>
                            <a:ext cx="1621082"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BD353B" w:rsidRDefault="00BD353B" w:rsidP="00B97CA3">
            <w:pPr>
              <w:rPr>
                <w:rFonts w:cstheme="majorHAnsi"/>
                <w:lang w:val="de-CH"/>
              </w:rPr>
            </w:pPr>
          </w:p>
          <w:p w:rsidR="00553CC7" w:rsidRDefault="00553CC7" w:rsidP="00B97CA3">
            <w:pPr>
              <w:rPr>
                <w:rFonts w:cstheme="majorHAnsi"/>
                <w:lang w:val="de-CH"/>
              </w:rPr>
            </w:pPr>
            <w:r>
              <w:rPr>
                <w:rFonts w:cstheme="majorHAnsi"/>
                <w:lang w:val="de-CH"/>
              </w:rPr>
              <w:t>Jonas JONASSON</w:t>
            </w:r>
          </w:p>
          <w:p w:rsidR="00382A4E" w:rsidRPr="00382A4E" w:rsidRDefault="00382A4E" w:rsidP="00B97CA3">
            <w:pPr>
              <w:rPr>
                <w:rFonts w:cstheme="majorHAnsi"/>
                <w:sz w:val="36"/>
                <w:szCs w:val="36"/>
                <w:lang w:val="de-CH"/>
              </w:rPr>
            </w:pPr>
            <w:r w:rsidRPr="00382A4E">
              <w:rPr>
                <w:rFonts w:cstheme="majorHAnsi"/>
                <w:sz w:val="36"/>
                <w:szCs w:val="36"/>
                <w:lang w:val="de-CH"/>
              </w:rPr>
              <w:t>Drei fast geniale Freunde</w:t>
            </w:r>
          </w:p>
          <w:p w:rsidR="00553CC7" w:rsidRPr="00382A4E" w:rsidRDefault="00382A4E" w:rsidP="00B97CA3">
            <w:pPr>
              <w:rPr>
                <w:rFonts w:cstheme="majorHAnsi"/>
                <w:lang w:val="de-CH"/>
              </w:rPr>
            </w:pPr>
            <w:r w:rsidRPr="00382A4E">
              <w:rPr>
                <w:lang w:val="de-CH"/>
              </w:rPr>
              <w:t>Drei charmante Außenseiter, von einem kuriosen Zufall zusammengeführt, brechen mit einem bunt angestrichenen Wohnmobil auf, um die Welt ein bisschen gerechter zu machen. Dabei lassen sie sich weder vor arroganten Diplomaten-Brüdern noch von einem eigenwilligen Herrscher auf einer Insel im Indischen Ozean aufhalten. Mit Witz und Phantasie verwandeln sie ihr Wohnmobil in ein Gourmet-Restaurant und schlagen sogar aus dem vermeintlichen Ende der Welt noch ein bisschen Glück für sich heraus</w:t>
            </w:r>
          </w:p>
        </w:tc>
        <w:tc>
          <w:tcPr>
            <w:tcW w:w="4394" w:type="dxa"/>
            <w:shd w:val="pct25" w:color="auto" w:fill="auto"/>
          </w:tcPr>
          <w:p w:rsidR="00F654F5" w:rsidRDefault="00F654F5" w:rsidP="009A1300">
            <w:pPr>
              <w:jc w:val="center"/>
              <w:rPr>
                <w:lang w:val="de-CH"/>
              </w:rPr>
            </w:pPr>
          </w:p>
          <w:p w:rsidR="00F654F5" w:rsidRDefault="00F654F5" w:rsidP="009A1300">
            <w:pPr>
              <w:jc w:val="center"/>
              <w:rPr>
                <w:lang w:val="de-CH"/>
              </w:rPr>
            </w:pPr>
          </w:p>
          <w:p w:rsidR="00645742" w:rsidRPr="00F654F5" w:rsidRDefault="00F654F5" w:rsidP="00F654F5">
            <w:pPr>
              <w:jc w:val="center"/>
              <w:rPr>
                <w:lang w:val="de-CH"/>
              </w:rPr>
            </w:pPr>
            <w:r>
              <w:rPr>
                <w:noProof/>
              </w:rPr>
              <w:drawing>
                <wp:inline distT="0" distB="0" distL="0" distR="0">
                  <wp:extent cx="1833186" cy="2520000"/>
                  <wp:effectExtent l="19050" t="0" r="0" b="0"/>
                  <wp:docPr id="2" name="imgBlkFront" descr="https://m.media-amazon.com/images/I/51bJHkOW6I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bJHkOW6IL._SX361_BO1,204,203,200_.jpg"/>
                          <pic:cNvPicPr>
                            <a:picLocks noChangeAspect="1" noChangeArrowheads="1"/>
                          </pic:cNvPicPr>
                        </pic:nvPicPr>
                        <pic:blipFill>
                          <a:blip r:embed="rId9"/>
                          <a:srcRect/>
                          <a:stretch>
                            <a:fillRect/>
                          </a:stretch>
                        </pic:blipFill>
                        <pic:spPr bwMode="auto">
                          <a:xfrm>
                            <a:off x="0" y="0"/>
                            <a:ext cx="1833186"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9A1300" w:rsidRDefault="009A1300" w:rsidP="009A1300">
            <w:pPr>
              <w:rPr>
                <w:lang w:val="de-CH"/>
              </w:rPr>
            </w:pPr>
          </w:p>
          <w:p w:rsidR="00F654F5" w:rsidRDefault="00F654F5" w:rsidP="009A1300">
            <w:pPr>
              <w:rPr>
                <w:lang w:val="de-CH"/>
              </w:rPr>
            </w:pPr>
            <w:r>
              <w:rPr>
                <w:lang w:val="de-CH"/>
              </w:rPr>
              <w:t>Daniel SPECK</w:t>
            </w:r>
          </w:p>
          <w:p w:rsidR="00F654F5" w:rsidRPr="00F654F5" w:rsidRDefault="00F654F5" w:rsidP="009A1300">
            <w:pPr>
              <w:rPr>
                <w:sz w:val="36"/>
                <w:szCs w:val="36"/>
                <w:lang w:val="de-CH"/>
              </w:rPr>
            </w:pPr>
            <w:r w:rsidRPr="00F654F5">
              <w:rPr>
                <w:sz w:val="36"/>
                <w:szCs w:val="36"/>
                <w:lang w:val="de-CH"/>
              </w:rPr>
              <w:t xml:space="preserve">Terra </w:t>
            </w:r>
            <w:r>
              <w:rPr>
                <w:sz w:val="36"/>
                <w:szCs w:val="36"/>
                <w:lang w:val="de-CH"/>
              </w:rPr>
              <w:t>M</w:t>
            </w:r>
            <w:r w:rsidRPr="00F654F5">
              <w:rPr>
                <w:sz w:val="36"/>
                <w:szCs w:val="36"/>
                <w:lang w:val="de-CH"/>
              </w:rPr>
              <w:t>editerranea</w:t>
            </w:r>
          </w:p>
          <w:p w:rsidR="00F654F5" w:rsidRPr="009A1300" w:rsidRDefault="00F654F5" w:rsidP="00F654F5">
            <w:pPr>
              <w:rPr>
                <w:lang w:val="de-CH"/>
              </w:rPr>
            </w:pPr>
            <w:r w:rsidRPr="00F654F5">
              <w:rPr>
                <w:lang w:val="de-CH"/>
              </w:rPr>
              <w:t>Jedes Gericht erzählt eine Geschichte. Jede Geschichte erzählt eine Reise. Von Familien, Händlern und Grenzgängern, von den Geheimnissen der Großeltern. Reich bebildert, mit attraktiven Rezepten und Zitaten aus Daniel Specks Romanen, ist dies ein Buch für Genießer, das faszinierend neue Blicke auf drei Landschaften vermittelt. Ein Fest der Gastfreundschaft und eine Liebeserklärung an die mediterrane Tafel als Begegnungsort verschiedener Kulturen</w:t>
            </w:r>
          </w:p>
        </w:tc>
      </w:tr>
      <w:tr w:rsidR="00385D30" w:rsidRPr="00302630" w:rsidTr="00302630">
        <w:trPr>
          <w:trHeight w:val="4520"/>
        </w:trPr>
        <w:tc>
          <w:tcPr>
            <w:tcW w:w="3590" w:type="dxa"/>
            <w:shd w:val="pct25" w:color="auto" w:fill="auto"/>
            <w:vAlign w:val="center"/>
          </w:tcPr>
          <w:p w:rsidR="00EB1534" w:rsidRPr="00A154BF" w:rsidRDefault="00A154BF" w:rsidP="009A5FA4">
            <w:pPr>
              <w:jc w:val="center"/>
              <w:rPr>
                <w:i/>
                <w:lang w:val="de-CH"/>
              </w:rPr>
            </w:pPr>
            <w:r w:rsidRPr="00A154BF">
              <w:rPr>
                <w:i/>
                <w:noProof/>
              </w:rPr>
              <w:drawing>
                <wp:inline distT="0" distB="0" distL="0" distR="0">
                  <wp:extent cx="1550545" cy="2520000"/>
                  <wp:effectExtent l="19050" t="0" r="0" b="0"/>
                  <wp:docPr id="3" name="igImage" descr="https://m.media-amazon.com/images/I/91VIMUhJm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VIMUhJmVL.jpg"/>
                          <pic:cNvPicPr>
                            <a:picLocks noChangeAspect="1" noChangeArrowheads="1"/>
                          </pic:cNvPicPr>
                        </pic:nvPicPr>
                        <pic:blipFill>
                          <a:blip r:embed="rId10" cstate="print"/>
                          <a:srcRect/>
                          <a:stretch>
                            <a:fillRect/>
                          </a:stretch>
                        </pic:blipFill>
                        <pic:spPr bwMode="auto">
                          <a:xfrm>
                            <a:off x="0" y="0"/>
                            <a:ext cx="1550545"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292B52" w:rsidRDefault="00292B52" w:rsidP="00E60B85">
            <w:pPr>
              <w:rPr>
                <w:lang w:val="de-CH"/>
              </w:rPr>
            </w:pPr>
          </w:p>
          <w:p w:rsidR="00247D20" w:rsidRDefault="00247D20" w:rsidP="00F654F5">
            <w:pPr>
              <w:rPr>
                <w:lang w:val="de-CH"/>
              </w:rPr>
            </w:pPr>
          </w:p>
          <w:p w:rsidR="00F654F5" w:rsidRDefault="00A154BF" w:rsidP="00F654F5">
            <w:pPr>
              <w:rPr>
                <w:lang w:val="de-CH"/>
              </w:rPr>
            </w:pPr>
            <w:r>
              <w:rPr>
                <w:lang w:val="de-CH"/>
              </w:rPr>
              <w:t>Julian BARNES</w:t>
            </w:r>
          </w:p>
          <w:p w:rsidR="00A154BF" w:rsidRDefault="00A154BF" w:rsidP="00F654F5">
            <w:pPr>
              <w:rPr>
                <w:sz w:val="36"/>
                <w:szCs w:val="36"/>
                <w:lang w:val="de-CH"/>
              </w:rPr>
            </w:pPr>
            <w:r w:rsidRPr="00A154BF">
              <w:rPr>
                <w:sz w:val="36"/>
                <w:szCs w:val="36"/>
                <w:lang w:val="de-CH"/>
              </w:rPr>
              <w:t>Elizabeth Finch</w:t>
            </w:r>
          </w:p>
          <w:p w:rsidR="00A154BF" w:rsidRPr="00A154BF" w:rsidRDefault="00A154BF" w:rsidP="00F654F5">
            <w:pPr>
              <w:rPr>
                <w:sz w:val="36"/>
                <w:szCs w:val="36"/>
                <w:lang w:val="de-CH"/>
              </w:rPr>
            </w:pPr>
          </w:p>
          <w:p w:rsidR="00A154BF" w:rsidRPr="00A154BF" w:rsidRDefault="00A154BF" w:rsidP="00F654F5">
            <w:pPr>
              <w:rPr>
                <w:lang w:val="de-CH"/>
              </w:rPr>
            </w:pPr>
            <w:r w:rsidRPr="00A154BF">
              <w:rPr>
                <w:rStyle w:val="a-text-bold"/>
                <w:lang w:val="de-CH"/>
              </w:rPr>
              <w:t>Der neue Roman Julian Barnes' über eine platonische Liebe und den Tod einer besonderen Frau, der zum Anlass für die tiefere Auseinandersetzung eines Mannes mit Liebe, Freundschaft und Biografie wird</w:t>
            </w:r>
          </w:p>
        </w:tc>
        <w:tc>
          <w:tcPr>
            <w:tcW w:w="4394" w:type="dxa"/>
            <w:shd w:val="pct25" w:color="auto" w:fill="auto"/>
          </w:tcPr>
          <w:p w:rsidR="00A154BF" w:rsidRDefault="00A154BF" w:rsidP="00A154BF">
            <w:pPr>
              <w:rPr>
                <w:lang w:val="de-CH"/>
              </w:rPr>
            </w:pPr>
          </w:p>
          <w:p w:rsidR="00A154BF" w:rsidRDefault="00A154BF" w:rsidP="00A154BF">
            <w:pPr>
              <w:rPr>
                <w:lang w:val="de-CH"/>
              </w:rPr>
            </w:pPr>
          </w:p>
          <w:p w:rsidR="00EB1534" w:rsidRPr="00A154BF" w:rsidRDefault="00A154BF" w:rsidP="00A154BF">
            <w:pPr>
              <w:jc w:val="center"/>
              <w:rPr>
                <w:lang w:val="de-CH"/>
              </w:rPr>
            </w:pPr>
            <w:r>
              <w:rPr>
                <w:noProof/>
              </w:rPr>
              <w:drawing>
                <wp:inline distT="0" distB="0" distL="0" distR="0">
                  <wp:extent cx="1551329" cy="2520000"/>
                  <wp:effectExtent l="19050" t="0" r="0" b="0"/>
                  <wp:docPr id="4" name="imgBlkFront" descr="https://m.media-amazon.com/images/I/51hKDb+Rtw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hKDb+RtwL._SY344_BO1,204,203,200_.jpg"/>
                          <pic:cNvPicPr>
                            <a:picLocks noChangeAspect="1" noChangeArrowheads="1"/>
                          </pic:cNvPicPr>
                        </pic:nvPicPr>
                        <pic:blipFill>
                          <a:blip r:embed="rId11"/>
                          <a:srcRect/>
                          <a:stretch>
                            <a:fillRect/>
                          </a:stretch>
                        </pic:blipFill>
                        <pic:spPr bwMode="auto">
                          <a:xfrm>
                            <a:off x="0" y="0"/>
                            <a:ext cx="1551329"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A154BF" w:rsidRDefault="00A154BF" w:rsidP="00835237">
            <w:pPr>
              <w:rPr>
                <w:lang w:val="de-CH"/>
              </w:rPr>
            </w:pPr>
          </w:p>
          <w:p w:rsidR="00A154BF" w:rsidRDefault="00A154BF" w:rsidP="00835237">
            <w:pPr>
              <w:rPr>
                <w:lang w:val="de-CH"/>
              </w:rPr>
            </w:pPr>
            <w:r>
              <w:rPr>
                <w:lang w:val="de-CH"/>
              </w:rPr>
              <w:t>Gian Maria CALONDER</w:t>
            </w:r>
          </w:p>
          <w:p w:rsidR="00A154BF" w:rsidRPr="00A154BF" w:rsidRDefault="00A154BF" w:rsidP="00835237">
            <w:pPr>
              <w:rPr>
                <w:sz w:val="36"/>
                <w:szCs w:val="36"/>
                <w:lang w:val="de-CH"/>
              </w:rPr>
            </w:pPr>
            <w:r w:rsidRPr="00A154BF">
              <w:rPr>
                <w:sz w:val="36"/>
                <w:szCs w:val="36"/>
                <w:lang w:val="de-CH"/>
              </w:rPr>
              <w:t>Engadiner Knochenbruch</w:t>
            </w:r>
          </w:p>
          <w:p w:rsidR="00A154BF" w:rsidRDefault="00A154BF" w:rsidP="00A154BF">
            <w:pPr>
              <w:rPr>
                <w:rStyle w:val="value"/>
                <w:lang w:val="de-CH"/>
              </w:rPr>
            </w:pPr>
            <w:r w:rsidRPr="00A154BF">
              <w:rPr>
                <w:rStyle w:val="value"/>
                <w:lang w:val="de-CH"/>
              </w:rPr>
              <w:t>Massimo Capaul hat seiner Ziehtochter Lisa versprochen, mit ihr Ski zu fahren. An der Talstation der Furtschellas-Bahn in Sils Maria herrscht gähnende Leere: Das Wetter ist umgeschlagen. Auf der Piste sehen Capaul und Lisa kaum mehr die eigenen Skispitzen. Die Sicht wird immer schlechter, Capaul und Lisa verirren sich. Zum Glück entdecken sie nur wenig später eine abgelegene Hütte, in der sie auf besseres Wetter warten</w:t>
            </w:r>
            <w:r>
              <w:rPr>
                <w:rStyle w:val="value"/>
                <w:lang w:val="de-CH"/>
              </w:rPr>
              <w:t xml:space="preserve">. </w:t>
            </w:r>
            <w:r w:rsidRPr="00A154BF">
              <w:rPr>
                <w:rStyle w:val="value"/>
                <w:lang w:val="de-CH"/>
              </w:rPr>
              <w:t>So weit, so idyllisch. Bis Lisa anfängt, neben der Hütte eine Höhle zu graben - und eine Hand findet</w:t>
            </w:r>
            <w:r>
              <w:rPr>
                <w:rStyle w:val="value"/>
                <w:lang w:val="de-CH"/>
              </w:rPr>
              <w:t>…</w:t>
            </w:r>
          </w:p>
          <w:p w:rsidR="00247D20" w:rsidRPr="00A154BF" w:rsidRDefault="00247D20" w:rsidP="00A154BF">
            <w:pPr>
              <w:rPr>
                <w:lang w:val="de-CH"/>
              </w:rPr>
            </w:pPr>
          </w:p>
        </w:tc>
      </w:tr>
      <w:tr w:rsidR="00385D30" w:rsidRPr="00302630" w:rsidTr="00302630">
        <w:trPr>
          <w:trHeight w:val="6517"/>
        </w:trPr>
        <w:tc>
          <w:tcPr>
            <w:tcW w:w="3590" w:type="dxa"/>
            <w:shd w:val="pct25" w:color="auto" w:fill="auto"/>
            <w:vAlign w:val="center"/>
          </w:tcPr>
          <w:p w:rsidR="0099530B" w:rsidRPr="00247D20" w:rsidRDefault="00247D20" w:rsidP="0099530B">
            <w:pPr>
              <w:jc w:val="center"/>
              <w:rPr>
                <w:i/>
                <w:noProof/>
                <w:lang w:val="de-CH"/>
              </w:rPr>
            </w:pPr>
            <w:r w:rsidRPr="00247D20">
              <w:rPr>
                <w:noProof/>
              </w:rPr>
              <w:drawing>
                <wp:inline distT="0" distB="0" distL="0" distR="0">
                  <wp:extent cx="1585208" cy="2520000"/>
                  <wp:effectExtent l="19050" t="0" r="0" b="0"/>
                  <wp:docPr id="7" name="igImage" descr="https://m.media-amazon.com/images/I/A1mNM85HI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A1mNM85HIYL.jpg"/>
                          <pic:cNvPicPr>
                            <a:picLocks noChangeAspect="1" noChangeArrowheads="1"/>
                          </pic:cNvPicPr>
                        </pic:nvPicPr>
                        <pic:blipFill>
                          <a:blip r:embed="rId12" cstate="print"/>
                          <a:srcRect/>
                          <a:stretch>
                            <a:fillRect/>
                          </a:stretch>
                        </pic:blipFill>
                        <pic:spPr bwMode="auto">
                          <a:xfrm>
                            <a:off x="0" y="0"/>
                            <a:ext cx="1585208"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247D20" w:rsidRDefault="00247D20" w:rsidP="0033704D">
            <w:pPr>
              <w:rPr>
                <w:lang w:val="de-CH"/>
              </w:rPr>
            </w:pPr>
          </w:p>
          <w:p w:rsidR="00835237" w:rsidRPr="00247D20" w:rsidRDefault="00A154BF" w:rsidP="0033704D">
            <w:pPr>
              <w:rPr>
                <w:lang w:val="de-CH"/>
              </w:rPr>
            </w:pPr>
            <w:r w:rsidRPr="00247D20">
              <w:rPr>
                <w:lang w:val="de-CH"/>
              </w:rPr>
              <w:t>John GRISHAM</w:t>
            </w:r>
          </w:p>
          <w:p w:rsidR="00247D20" w:rsidRPr="00247D20" w:rsidRDefault="00247D20" w:rsidP="0033704D">
            <w:pPr>
              <w:rPr>
                <w:sz w:val="36"/>
                <w:szCs w:val="36"/>
                <w:lang w:val="de-CH"/>
              </w:rPr>
            </w:pPr>
            <w:r w:rsidRPr="00247D20">
              <w:rPr>
                <w:sz w:val="36"/>
                <w:szCs w:val="36"/>
                <w:lang w:val="de-CH"/>
              </w:rPr>
              <w:t>Die Heimkehr</w:t>
            </w:r>
          </w:p>
          <w:p w:rsidR="00247D20" w:rsidRPr="00247D20" w:rsidRDefault="00247D20" w:rsidP="0033704D">
            <w:pPr>
              <w:rPr>
                <w:sz w:val="36"/>
                <w:szCs w:val="36"/>
                <w:lang w:val="de-CH"/>
              </w:rPr>
            </w:pPr>
            <w:r w:rsidRPr="00247D20">
              <w:rPr>
                <w:rStyle w:val="value"/>
                <w:lang w:val="de-CH"/>
              </w:rPr>
              <w:t>Erstmals legt der Meister des Justizthrillers drei Kurzromane vor: packend, humorvoll, berührend.</w:t>
            </w:r>
            <w:r w:rsidRPr="00247D20">
              <w:rPr>
                <w:lang w:val="de-CH"/>
              </w:rPr>
              <w:br/>
            </w:r>
            <w:r w:rsidRPr="00247D20">
              <w:rPr>
                <w:rStyle w:val="value"/>
                <w:lang w:val="de-CH"/>
              </w:rPr>
              <w:t>Jake Brigance erreicht der Hilferuf eines alten Freundes: Mack Stafford ist vor Jahren mit viel veruntreutem Geld untergetaucht. Nun will er mit Jakes Unterstützung heimkehren. Aber dann läuft alles anders als geplant.</w:t>
            </w:r>
            <w:r w:rsidRPr="00247D20">
              <w:rPr>
                <w:lang w:val="de-CH"/>
              </w:rPr>
              <w:br/>
            </w:r>
            <w:r w:rsidRPr="00247D20">
              <w:rPr>
                <w:rStyle w:val="value"/>
                <w:lang w:val="de-CH"/>
              </w:rPr>
              <w:t>Seit vierzehn Jahren sitzt Cody in der Todeszelle, und an diesem Tag soll das Urteil vollstreckt werden. Doch er hat noch einen letzten Wunsch.</w:t>
            </w:r>
            <w:r w:rsidRPr="00247D20">
              <w:rPr>
                <w:lang w:val="de-CH"/>
              </w:rPr>
              <w:br/>
            </w:r>
            <w:r w:rsidRPr="00247D20">
              <w:rPr>
                <w:rStyle w:val="value"/>
                <w:lang w:val="de-CH"/>
              </w:rPr>
              <w:t>Zwei verfeindete Brüder und Anwälte wollen einen krummen Deal drehen, um ihren Vater zu ruinieren - mit verhängnisvollen Folgen</w:t>
            </w:r>
          </w:p>
        </w:tc>
        <w:tc>
          <w:tcPr>
            <w:tcW w:w="4394" w:type="dxa"/>
            <w:shd w:val="pct25" w:color="auto" w:fill="auto"/>
          </w:tcPr>
          <w:p w:rsidR="00247D20" w:rsidRDefault="00247D20" w:rsidP="00247D20">
            <w:pPr>
              <w:tabs>
                <w:tab w:val="left" w:pos="2490"/>
              </w:tabs>
              <w:jc w:val="center"/>
              <w:rPr>
                <w:sz w:val="36"/>
                <w:szCs w:val="36"/>
                <w:lang w:val="de-CH"/>
              </w:rPr>
            </w:pPr>
          </w:p>
          <w:p w:rsidR="00A442A0" w:rsidRPr="00247D20" w:rsidRDefault="00A442A0" w:rsidP="00247D20">
            <w:pPr>
              <w:tabs>
                <w:tab w:val="left" w:pos="2490"/>
              </w:tabs>
              <w:jc w:val="center"/>
              <w:rPr>
                <w:sz w:val="36"/>
                <w:szCs w:val="36"/>
                <w:lang w:val="de-CH"/>
              </w:rPr>
            </w:pPr>
          </w:p>
          <w:p w:rsidR="00247D20" w:rsidRPr="00247D20" w:rsidRDefault="00247D20" w:rsidP="00247D20">
            <w:pPr>
              <w:tabs>
                <w:tab w:val="left" w:pos="2490"/>
              </w:tabs>
              <w:jc w:val="center"/>
              <w:rPr>
                <w:sz w:val="36"/>
                <w:szCs w:val="36"/>
                <w:lang w:val="de-CH"/>
              </w:rPr>
            </w:pPr>
          </w:p>
          <w:p w:rsidR="0099530B" w:rsidRPr="00247D20" w:rsidRDefault="00247D20" w:rsidP="00247D20">
            <w:pPr>
              <w:tabs>
                <w:tab w:val="left" w:pos="2490"/>
              </w:tabs>
              <w:jc w:val="center"/>
              <w:rPr>
                <w:sz w:val="36"/>
                <w:szCs w:val="36"/>
                <w:lang w:val="de-CH"/>
              </w:rPr>
            </w:pPr>
            <w:r w:rsidRPr="00247D20">
              <w:rPr>
                <w:noProof/>
              </w:rPr>
              <w:drawing>
                <wp:inline distT="0" distB="0" distL="0" distR="0">
                  <wp:extent cx="1573542" cy="2520000"/>
                  <wp:effectExtent l="19050" t="0" r="7608" b="0"/>
                  <wp:docPr id="13" name="igImage" descr="https://m.media-amazon.com/images/I/91o5eyE5S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o5eyE5SrL.jpg"/>
                          <pic:cNvPicPr>
                            <a:picLocks noChangeAspect="1" noChangeArrowheads="1"/>
                          </pic:cNvPicPr>
                        </pic:nvPicPr>
                        <pic:blipFill>
                          <a:blip r:embed="rId13" cstate="print"/>
                          <a:srcRect/>
                          <a:stretch>
                            <a:fillRect/>
                          </a:stretch>
                        </pic:blipFill>
                        <pic:spPr bwMode="auto">
                          <a:xfrm>
                            <a:off x="0" y="0"/>
                            <a:ext cx="1573542"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247D20" w:rsidRPr="00247D20" w:rsidRDefault="00247D20" w:rsidP="001D4CCA">
            <w:pPr>
              <w:rPr>
                <w:lang w:val="de-CH"/>
              </w:rPr>
            </w:pPr>
          </w:p>
          <w:p w:rsidR="00835237" w:rsidRPr="00247D20" w:rsidRDefault="00A154BF" w:rsidP="001D4CCA">
            <w:pPr>
              <w:rPr>
                <w:lang w:val="de-CH"/>
              </w:rPr>
            </w:pPr>
            <w:r w:rsidRPr="00247D20">
              <w:rPr>
                <w:lang w:val="de-CH"/>
              </w:rPr>
              <w:t>Robert HARRIS</w:t>
            </w:r>
          </w:p>
          <w:p w:rsidR="00247D20" w:rsidRPr="00247D20" w:rsidRDefault="00247D20" w:rsidP="001D4CCA">
            <w:pPr>
              <w:rPr>
                <w:sz w:val="36"/>
                <w:szCs w:val="36"/>
                <w:lang w:val="de-CH"/>
              </w:rPr>
            </w:pPr>
            <w:r w:rsidRPr="00247D20">
              <w:rPr>
                <w:sz w:val="36"/>
                <w:szCs w:val="36"/>
                <w:lang w:val="de-CH"/>
              </w:rPr>
              <w:t>Königsmörder</w:t>
            </w:r>
          </w:p>
          <w:tbl>
            <w:tblPr>
              <w:tblW w:w="0" w:type="auto"/>
              <w:tblCellSpacing w:w="15" w:type="dxa"/>
              <w:tblLayout w:type="fixed"/>
              <w:tblCellMar>
                <w:top w:w="15" w:type="dxa"/>
                <w:left w:w="15" w:type="dxa"/>
                <w:bottom w:w="15" w:type="dxa"/>
                <w:right w:w="15" w:type="dxa"/>
              </w:tblCellMar>
              <w:tblLook w:val="04A0"/>
            </w:tblPr>
            <w:tblGrid>
              <w:gridCol w:w="110"/>
            </w:tblGrid>
            <w:tr w:rsidR="00247D20" w:rsidRPr="00302630" w:rsidTr="00247D20">
              <w:trPr>
                <w:tblCellSpacing w:w="15" w:type="dxa"/>
              </w:trPr>
              <w:tc>
                <w:tcPr>
                  <w:tcW w:w="36" w:type="dxa"/>
                  <w:vAlign w:val="center"/>
                  <w:hideMark/>
                </w:tcPr>
                <w:p w:rsidR="00247D20" w:rsidRPr="000A161F" w:rsidRDefault="00247D20" w:rsidP="00302630">
                  <w:pPr>
                    <w:framePr w:hSpace="141" w:wrap="around" w:vAnchor="text" w:hAnchor="text" w:y="1"/>
                    <w:suppressOverlap/>
                    <w:rPr>
                      <w:rFonts w:eastAsia="Times New Roman" w:cs="Times New Roman"/>
                      <w:lang w:val="de-CH"/>
                    </w:rPr>
                  </w:pPr>
                </w:p>
              </w:tc>
            </w:tr>
          </w:tbl>
          <w:p w:rsidR="00A154BF" w:rsidRPr="00247D20" w:rsidRDefault="00247D20" w:rsidP="000F2D3A">
            <w:pPr>
              <w:rPr>
                <w:sz w:val="32"/>
                <w:szCs w:val="32"/>
                <w:lang w:val="de-CH"/>
              </w:rPr>
            </w:pPr>
            <w:r w:rsidRPr="00247D20">
              <w:rPr>
                <w:rFonts w:eastAsia="Times New Roman" w:cs="Times New Roman"/>
                <w:lang w:val="de-CH"/>
              </w:rPr>
              <w:t>England, 1660. König Karl II. erlässt mit einer Akte der Verzeihung ein Generalpardon. Ausgenommen sind die Königsmörder, jene Hochverräter, die das Urteil zur Enthauptung seines Vaters Karl I. unterzeichnet haben. Dazu gehören auch die Oberste Whalley und Goffe, die im Bürgerkrieg auf der Seite Oliver Cromwells kämpften. Sie können rechtzeitig in die neuen Kolonien in Amerika fliehen. Die Flüchtlinge treffen dort auf eine Gesellschaft, die durch einen pietistischen Fanatismus geprägt ist und sich gerade vom Mutterland jenseits des Atlantiks abspaltet. Hier könnten sich die beiden unter Gleichgesinnten in Sicherheit wiegen, wären ihnen nicht ebenso fanatische Häscher auf den Fersen</w:t>
            </w:r>
          </w:p>
        </w:tc>
      </w:tr>
      <w:tr w:rsidR="00385D30" w:rsidRPr="00302630" w:rsidTr="00302630">
        <w:trPr>
          <w:trHeight w:val="4491"/>
        </w:trPr>
        <w:tc>
          <w:tcPr>
            <w:tcW w:w="3590" w:type="dxa"/>
            <w:shd w:val="pct25" w:color="auto" w:fill="auto"/>
          </w:tcPr>
          <w:p w:rsidR="000A161F" w:rsidRDefault="000A161F" w:rsidP="000A161F">
            <w:pPr>
              <w:rPr>
                <w:lang w:val="de-CH"/>
              </w:rPr>
            </w:pPr>
          </w:p>
          <w:p w:rsidR="00272357" w:rsidRPr="000A161F" w:rsidRDefault="000A161F" w:rsidP="000A161F">
            <w:pPr>
              <w:jc w:val="center"/>
              <w:rPr>
                <w:lang w:val="de-CH"/>
              </w:rPr>
            </w:pPr>
            <w:r>
              <w:rPr>
                <w:noProof/>
              </w:rPr>
              <w:drawing>
                <wp:inline distT="0" distB="0" distL="0" distR="0">
                  <wp:extent cx="1663958" cy="2520000"/>
                  <wp:effectExtent l="19050" t="0" r="0" b="0"/>
                  <wp:docPr id="5" name="igImage" descr="https://m.media-amazon.com/images/I/81ggTp0Iz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ggTp0IzxL.jpg"/>
                          <pic:cNvPicPr>
                            <a:picLocks noChangeAspect="1" noChangeArrowheads="1"/>
                          </pic:cNvPicPr>
                        </pic:nvPicPr>
                        <pic:blipFill>
                          <a:blip r:embed="rId14" cstate="print"/>
                          <a:srcRect/>
                          <a:stretch>
                            <a:fillRect/>
                          </a:stretch>
                        </pic:blipFill>
                        <pic:spPr bwMode="auto">
                          <a:xfrm>
                            <a:off x="0" y="0"/>
                            <a:ext cx="1663958"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A154BF" w:rsidRDefault="00A154BF" w:rsidP="00272357">
            <w:pPr>
              <w:rPr>
                <w:lang w:val="de-CH"/>
              </w:rPr>
            </w:pPr>
          </w:p>
          <w:p w:rsidR="000A161F" w:rsidRDefault="000A161F" w:rsidP="00272357">
            <w:pPr>
              <w:rPr>
                <w:lang w:val="de-CH"/>
              </w:rPr>
            </w:pPr>
          </w:p>
          <w:p w:rsidR="000A161F" w:rsidRDefault="000A161F" w:rsidP="00272357">
            <w:pPr>
              <w:rPr>
                <w:lang w:val="de-CH"/>
              </w:rPr>
            </w:pPr>
            <w:r>
              <w:rPr>
                <w:lang w:val="de-CH"/>
              </w:rPr>
              <w:t>Michelle OBAMA</w:t>
            </w:r>
            <w:r>
              <w:rPr>
                <w:lang w:val="de-CH"/>
              </w:rPr>
              <w:br/>
            </w:r>
            <w:r w:rsidRPr="000A161F">
              <w:rPr>
                <w:sz w:val="36"/>
                <w:szCs w:val="36"/>
                <w:lang w:val="de-CH"/>
              </w:rPr>
              <w:t>Das Licht in uns</w:t>
            </w:r>
          </w:p>
          <w:p w:rsidR="000A161F" w:rsidRDefault="000A161F" w:rsidP="00272357">
            <w:pPr>
              <w:rPr>
                <w:lang w:val="de-CH"/>
              </w:rPr>
            </w:pPr>
          </w:p>
          <w:p w:rsidR="000A161F" w:rsidRPr="000A161F" w:rsidRDefault="000A161F" w:rsidP="00272357">
            <w:pPr>
              <w:rPr>
                <w:lang w:val="de-CH"/>
              </w:rPr>
            </w:pPr>
            <w:r w:rsidRPr="000A161F">
              <w:rPr>
                <w:rStyle w:val="a-text-bold"/>
                <w:lang w:val="de-CH"/>
              </w:rPr>
              <w:t>Der inspirierende Folgeband des Weltbestsellers »Becoming«: Die ehemalige First Lady Michelle Obama teilt mit uns ihr Wissen und ihre kraftvollen Strategien für Hoffnung und Gleichgewicht in unsicheren Zeiten</w:t>
            </w:r>
          </w:p>
        </w:tc>
        <w:tc>
          <w:tcPr>
            <w:tcW w:w="4394" w:type="dxa"/>
            <w:shd w:val="pct25" w:color="auto" w:fill="auto"/>
          </w:tcPr>
          <w:p w:rsidR="00A442A0" w:rsidRPr="00CF0A15" w:rsidRDefault="00A442A0" w:rsidP="007F7756">
            <w:pPr>
              <w:jc w:val="center"/>
              <w:rPr>
                <w:noProof/>
                <w:sz w:val="36"/>
                <w:szCs w:val="36"/>
                <w:lang w:val="de-CH"/>
              </w:rPr>
            </w:pPr>
          </w:p>
          <w:p w:rsidR="00272357" w:rsidRPr="00247D20" w:rsidRDefault="00A442A0" w:rsidP="007F7756">
            <w:pPr>
              <w:jc w:val="center"/>
              <w:rPr>
                <w:sz w:val="36"/>
                <w:szCs w:val="36"/>
                <w:lang w:val="de-CH"/>
              </w:rPr>
            </w:pPr>
            <w:r>
              <w:rPr>
                <w:noProof/>
                <w:sz w:val="36"/>
                <w:szCs w:val="36"/>
              </w:rPr>
              <w:drawing>
                <wp:inline distT="0" distB="0" distL="0" distR="0">
                  <wp:extent cx="2518542" cy="2520000"/>
                  <wp:effectExtent l="19050" t="0" r="0" b="0"/>
                  <wp:docPr id="6" name="Immagine 1" descr="C:\Users\Libreria Ascona\Desktop\20221116_14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eria Ascona\Desktop\20221116_144518.jpg"/>
                          <pic:cNvPicPr>
                            <a:picLocks noChangeAspect="1" noChangeArrowheads="1"/>
                          </pic:cNvPicPr>
                        </pic:nvPicPr>
                        <pic:blipFill>
                          <a:blip r:embed="rId15" cstate="print"/>
                          <a:srcRect/>
                          <a:stretch>
                            <a:fillRect/>
                          </a:stretch>
                        </pic:blipFill>
                        <pic:spPr bwMode="auto">
                          <a:xfrm rot="5400000">
                            <a:off x="0" y="0"/>
                            <a:ext cx="2518542"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6D6BED" w:rsidRDefault="006D6BED" w:rsidP="006D6BED">
            <w:pPr>
              <w:rPr>
                <w:lang w:val="de-CH"/>
              </w:rPr>
            </w:pPr>
          </w:p>
          <w:p w:rsidR="00A442A0" w:rsidRPr="006C1E64" w:rsidRDefault="00A442A0" w:rsidP="006D6BED">
            <w:pPr>
              <w:rPr>
                <w:lang w:val="de-CH"/>
              </w:rPr>
            </w:pPr>
            <w:r w:rsidRPr="006C1E64">
              <w:rPr>
                <w:lang w:val="de-CH"/>
              </w:rPr>
              <w:t>Cornelia SCHWARZ-AMMANN</w:t>
            </w:r>
          </w:p>
          <w:p w:rsidR="00A442A0" w:rsidRDefault="00A442A0" w:rsidP="006D6BED">
            <w:pPr>
              <w:rPr>
                <w:sz w:val="36"/>
                <w:szCs w:val="36"/>
                <w:lang w:val="de-CH"/>
              </w:rPr>
            </w:pPr>
            <w:r w:rsidRPr="006C1E64">
              <w:rPr>
                <w:sz w:val="36"/>
                <w:szCs w:val="36"/>
                <w:lang w:val="de-CH"/>
              </w:rPr>
              <w:t>Historische Anmerkungen zu Ronco sopra Ascona</w:t>
            </w:r>
          </w:p>
          <w:p w:rsidR="006C1E64" w:rsidRPr="006C1E64" w:rsidRDefault="006C1E64" w:rsidP="006D6BED">
            <w:pPr>
              <w:rPr>
                <w:sz w:val="36"/>
                <w:szCs w:val="36"/>
                <w:lang w:val="de-CH"/>
              </w:rPr>
            </w:pPr>
          </w:p>
          <w:p w:rsidR="00A442A0" w:rsidRPr="006C1E64" w:rsidRDefault="006C1E64" w:rsidP="006D6BED">
            <w:pPr>
              <w:rPr>
                <w:lang w:val="de-CH"/>
              </w:rPr>
            </w:pPr>
            <w:r w:rsidRPr="006C1E64">
              <w:rPr>
                <w:lang w:val="de-CH"/>
              </w:rPr>
              <w:t xml:space="preserve">Eine </w:t>
            </w:r>
            <w:r>
              <w:rPr>
                <w:lang w:val="de-CH"/>
              </w:rPr>
              <w:t>wertvolle Grundlage für diejenigen, die den Spuren der Vergangenheit von Ronco nachspüren wollen</w:t>
            </w:r>
          </w:p>
          <w:p w:rsidR="00A442A0" w:rsidRPr="006C1E64" w:rsidRDefault="00A442A0" w:rsidP="006D6BED">
            <w:pPr>
              <w:rPr>
                <w:lang w:val="de-CH"/>
              </w:rPr>
            </w:pPr>
          </w:p>
        </w:tc>
      </w:tr>
      <w:tr w:rsidR="00385D30" w:rsidRPr="00302630" w:rsidTr="00302630">
        <w:trPr>
          <w:trHeight w:val="4916"/>
        </w:trPr>
        <w:tc>
          <w:tcPr>
            <w:tcW w:w="3590" w:type="dxa"/>
            <w:shd w:val="pct25" w:color="auto" w:fill="auto"/>
            <w:vAlign w:val="center"/>
          </w:tcPr>
          <w:p w:rsidR="00272357" w:rsidRPr="00A442A0" w:rsidRDefault="00CF0A15" w:rsidP="00881ED1">
            <w:pPr>
              <w:jc w:val="center"/>
              <w:rPr>
                <w:noProof/>
              </w:rPr>
            </w:pPr>
            <w:r>
              <w:rPr>
                <w:noProof/>
              </w:rPr>
              <w:drawing>
                <wp:inline distT="0" distB="0" distL="0" distR="0">
                  <wp:extent cx="1959351" cy="2520000"/>
                  <wp:effectExtent l="19050" t="0" r="2799" b="0"/>
                  <wp:docPr id="8" name="igImage" descr="https://m.media-amazon.com/images/I/815yC2CVU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5yC2CVU6L.jpg"/>
                          <pic:cNvPicPr>
                            <a:picLocks noChangeAspect="1" noChangeArrowheads="1"/>
                          </pic:cNvPicPr>
                        </pic:nvPicPr>
                        <pic:blipFill>
                          <a:blip r:embed="rId16" cstate="print"/>
                          <a:srcRect/>
                          <a:stretch>
                            <a:fillRect/>
                          </a:stretch>
                        </pic:blipFill>
                        <pic:spPr bwMode="auto">
                          <a:xfrm>
                            <a:off x="0" y="0"/>
                            <a:ext cx="1959351"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6D6BED" w:rsidRDefault="006D6BED" w:rsidP="006D6BED"/>
          <w:p w:rsidR="00CF0A15" w:rsidRPr="00CF0A15" w:rsidRDefault="00CF0A15" w:rsidP="006D6BED">
            <w:pPr>
              <w:rPr>
                <w:sz w:val="36"/>
                <w:szCs w:val="36"/>
                <w:lang w:val="de-CH"/>
              </w:rPr>
            </w:pPr>
            <w:r w:rsidRPr="00CF0A15">
              <w:rPr>
                <w:sz w:val="36"/>
                <w:szCs w:val="36"/>
                <w:lang w:val="de-CH"/>
              </w:rPr>
              <w:t>Legendäre Roadtrips in Europa</w:t>
            </w:r>
          </w:p>
          <w:p w:rsidR="00CF0A15" w:rsidRDefault="00CF0A15" w:rsidP="006D6BED">
            <w:r w:rsidRPr="00CF0A15">
              <w:rPr>
                <w:lang w:val="de-CH"/>
              </w:rPr>
              <w:t xml:space="preserve">50 ganz persönliche Geschichten erzählen von klassischen Roadtrips in allen Ecken des Kontinents und liefern darüber hinaus sage und schreibe 150 weitere Ideen. Genug für ein ganzes Leben. Die Bandbreite reicht von der spontanen Spritztour übers Wochenende bis hin zum großen Vanlife-Trip, durch die sagenhaften Landschaften Islands oder entlang der spektakulären Küstenstraßen Italiens und Spaniens. </w:t>
            </w:r>
            <w:r>
              <w:t>Eines haben die Routen alle gemeinsam: Sie sind legendär</w:t>
            </w:r>
          </w:p>
          <w:p w:rsidR="00CF0A15" w:rsidRPr="00A442A0" w:rsidRDefault="00CF0A15" w:rsidP="006D6BED"/>
        </w:tc>
        <w:tc>
          <w:tcPr>
            <w:tcW w:w="4394" w:type="dxa"/>
            <w:shd w:val="pct25" w:color="auto" w:fill="auto"/>
          </w:tcPr>
          <w:p w:rsidR="000F2D3A" w:rsidRDefault="000F2D3A" w:rsidP="00385D30">
            <w:pPr>
              <w:jc w:val="center"/>
            </w:pPr>
          </w:p>
          <w:p w:rsidR="000F2D3A" w:rsidRDefault="000F2D3A" w:rsidP="000F2D3A"/>
          <w:p w:rsidR="00272357" w:rsidRPr="000F2D3A" w:rsidRDefault="000F2D3A" w:rsidP="000F2D3A">
            <w:pPr>
              <w:jc w:val="center"/>
            </w:pPr>
            <w:r>
              <w:rPr>
                <w:noProof/>
              </w:rPr>
              <w:drawing>
                <wp:inline distT="0" distB="0" distL="0" distR="0">
                  <wp:extent cx="1597124" cy="2520000"/>
                  <wp:effectExtent l="19050" t="0" r="3076" b="0"/>
                  <wp:docPr id="9" name="imgBlkFront" descr="https://m.media-amazon.com/images/I/41gVYHhMTX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gVYHhMTXL._SX377_BO1,204,203,200_.jpg"/>
                          <pic:cNvPicPr>
                            <a:picLocks noChangeAspect="1" noChangeArrowheads="1"/>
                          </pic:cNvPicPr>
                        </pic:nvPicPr>
                        <pic:blipFill>
                          <a:blip r:embed="rId17"/>
                          <a:srcRect/>
                          <a:stretch>
                            <a:fillRect/>
                          </a:stretch>
                        </pic:blipFill>
                        <pic:spPr bwMode="auto">
                          <a:xfrm>
                            <a:off x="0" y="0"/>
                            <a:ext cx="1597124"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385D30" w:rsidRDefault="00385D30" w:rsidP="00385D30"/>
          <w:p w:rsidR="000F2D3A" w:rsidRPr="009E23E2" w:rsidRDefault="000F2D3A" w:rsidP="00385D30">
            <w:pPr>
              <w:rPr>
                <w:lang w:val="de-CH"/>
              </w:rPr>
            </w:pPr>
            <w:r w:rsidRPr="009E23E2">
              <w:rPr>
                <w:lang w:val="de-CH"/>
              </w:rPr>
              <w:t>Daniela KRIEN</w:t>
            </w:r>
          </w:p>
          <w:p w:rsidR="000F2D3A" w:rsidRPr="000F2D3A" w:rsidRDefault="000F2D3A" w:rsidP="00385D30">
            <w:pPr>
              <w:rPr>
                <w:sz w:val="36"/>
                <w:szCs w:val="36"/>
                <w:lang w:val="de-CH"/>
              </w:rPr>
            </w:pPr>
            <w:r w:rsidRPr="000F2D3A">
              <w:rPr>
                <w:sz w:val="36"/>
                <w:szCs w:val="36"/>
                <w:lang w:val="de-CH"/>
              </w:rPr>
              <w:t>Irgendwann werden wir uns alles erzählen</w:t>
            </w:r>
          </w:p>
          <w:p w:rsidR="000F2D3A" w:rsidRPr="000F2D3A" w:rsidRDefault="000F2D3A" w:rsidP="00385D30">
            <w:pPr>
              <w:rPr>
                <w:lang w:val="de-CH"/>
              </w:rPr>
            </w:pPr>
            <w:r w:rsidRPr="000F2D3A">
              <w:rPr>
                <w:lang w:val="de-CH"/>
              </w:rPr>
              <w:t>Eine Liebe, die alles hinwegfegt. Zu einem Mann, der mehr als doppelt so alt ist wie Maria und der ein dunkles Geheimnis trägt. Während die Weltgeschichte im heißen Sommer 1990 Atem holt, während ein ganzes Land sich umwälzt und die Atmosphäre vibriert von Möglichkeiten, wird ein junges Mädchen zur Frau und Geliebten. Es geschieht Erschütterndes, außen wie im Inneren, und die fatale Verstrickung der zwei Liebenden endet brutal</w:t>
            </w:r>
          </w:p>
        </w:tc>
      </w:tr>
      <w:tr w:rsidR="00D86D54" w:rsidRPr="00302630" w:rsidTr="00302630">
        <w:trPr>
          <w:trHeight w:val="5501"/>
        </w:trPr>
        <w:tc>
          <w:tcPr>
            <w:tcW w:w="3590" w:type="dxa"/>
            <w:shd w:val="pct25" w:color="auto" w:fill="auto"/>
            <w:vAlign w:val="center"/>
          </w:tcPr>
          <w:p w:rsidR="00D86D54" w:rsidRPr="000F2D3A" w:rsidRDefault="000F2D3A" w:rsidP="00881ED1">
            <w:pPr>
              <w:jc w:val="center"/>
              <w:rPr>
                <w:noProof/>
                <w:lang w:val="de-CH"/>
              </w:rPr>
            </w:pPr>
            <w:r>
              <w:rPr>
                <w:noProof/>
              </w:rPr>
              <w:drawing>
                <wp:inline distT="0" distB="0" distL="0" distR="0">
                  <wp:extent cx="1581300" cy="2520000"/>
                  <wp:effectExtent l="19050" t="0" r="0" b="0"/>
                  <wp:docPr id="10" name="igImage" descr="https://m.media-amazon.com/images/I/61UH5pcgo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UH5pcgoGL.jpg"/>
                          <pic:cNvPicPr>
                            <a:picLocks noChangeAspect="1" noChangeArrowheads="1"/>
                          </pic:cNvPicPr>
                        </pic:nvPicPr>
                        <pic:blipFill>
                          <a:blip r:embed="rId18" cstate="print"/>
                          <a:srcRect/>
                          <a:stretch>
                            <a:fillRect/>
                          </a:stretch>
                        </pic:blipFill>
                        <pic:spPr bwMode="auto">
                          <a:xfrm>
                            <a:off x="0" y="0"/>
                            <a:ext cx="1581300"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0F2D3A" w:rsidRPr="009E23E2" w:rsidRDefault="000F2D3A" w:rsidP="00272357">
            <w:pPr>
              <w:rPr>
                <w:lang w:val="de-CH"/>
              </w:rPr>
            </w:pPr>
            <w:r w:rsidRPr="009E23E2">
              <w:rPr>
                <w:lang w:val="de-CH"/>
              </w:rPr>
              <w:t>Jo NESBO</w:t>
            </w:r>
          </w:p>
          <w:p w:rsidR="000F2D3A" w:rsidRDefault="000F2D3A" w:rsidP="000F2D3A">
            <w:pPr>
              <w:rPr>
                <w:sz w:val="36"/>
                <w:szCs w:val="36"/>
                <w:lang w:val="de-CH"/>
              </w:rPr>
            </w:pPr>
            <w:r w:rsidRPr="000F2D3A">
              <w:rPr>
                <w:sz w:val="36"/>
                <w:szCs w:val="36"/>
                <w:lang w:val="de-CH"/>
              </w:rPr>
              <w:t>Blutmond</w:t>
            </w:r>
          </w:p>
          <w:p w:rsidR="000F2D3A" w:rsidRPr="000F2D3A" w:rsidRDefault="000F2D3A" w:rsidP="000F2D3A">
            <w:pPr>
              <w:rPr>
                <w:lang w:val="de-CH"/>
              </w:rPr>
            </w:pPr>
            <w:r w:rsidRPr="000F2D3A">
              <w:rPr>
                <w:lang w:val="de-CH"/>
              </w:rPr>
              <w:t>Harry Hole hat alle Brücken hinter sich abgebrochen. In Los Angeles trinkt er sich als einer der zahllosen Obdachlosen fast zu Tode. Hin und wieder hilft er Lucille, einer älteren Filmdiva, die einem Drogen</w:t>
            </w:r>
            <w:r>
              <w:rPr>
                <w:lang w:val="de-CH"/>
              </w:rPr>
              <w:t>-</w:t>
            </w:r>
            <w:r w:rsidRPr="000F2D3A">
              <w:rPr>
                <w:lang w:val="de-CH"/>
              </w:rPr>
              <w:t>kartell eine Million Dollar schuldet. Zur gleichen Zeit werden in Oslo zwei Mädchen ermordet. Beide feierten auf der Yacht eines stadtbekannten Immobilien</w:t>
            </w:r>
            <w:r>
              <w:rPr>
                <w:lang w:val="de-CH"/>
              </w:rPr>
              <w:t>-</w:t>
            </w:r>
            <w:r w:rsidRPr="000F2D3A">
              <w:rPr>
                <w:lang w:val="de-CH"/>
              </w:rPr>
              <w:t>maklers. Kommissarin Katrine Bratt fordert Harry Hole an, doch die Führungs</w:t>
            </w:r>
            <w:r>
              <w:rPr>
                <w:lang w:val="de-CH"/>
              </w:rPr>
              <w:t>-</w:t>
            </w:r>
            <w:r w:rsidRPr="000F2D3A">
              <w:rPr>
                <w:lang w:val="de-CH"/>
              </w:rPr>
              <w:t>etage der Polizei hat kein Interesse an dem Spezialisten für Mordserien. Der Makler hat weniger Skrupel und bietet Hole als privatem Ermittler ein Vermögen, um seinen Ruf zu schützen</w:t>
            </w:r>
            <w:r>
              <w:rPr>
                <w:lang w:val="de-CH"/>
              </w:rPr>
              <w:t xml:space="preserve"> …</w:t>
            </w:r>
          </w:p>
          <w:p w:rsidR="000F2D3A" w:rsidRPr="000F2D3A" w:rsidRDefault="000F2D3A" w:rsidP="00272357">
            <w:pPr>
              <w:rPr>
                <w:lang w:val="de-CH"/>
              </w:rPr>
            </w:pPr>
          </w:p>
        </w:tc>
        <w:tc>
          <w:tcPr>
            <w:tcW w:w="4394" w:type="dxa"/>
            <w:shd w:val="pct25" w:color="auto" w:fill="auto"/>
          </w:tcPr>
          <w:p w:rsidR="004B7BA2" w:rsidRPr="004B7BA2" w:rsidRDefault="004B7BA2" w:rsidP="004B7BA2">
            <w:pPr>
              <w:rPr>
                <w:lang w:val="de-CH"/>
              </w:rPr>
            </w:pPr>
          </w:p>
          <w:p w:rsidR="004B7BA2" w:rsidRDefault="004B7BA2" w:rsidP="004B7BA2">
            <w:pPr>
              <w:rPr>
                <w:lang w:val="de-CH"/>
              </w:rPr>
            </w:pPr>
          </w:p>
          <w:p w:rsidR="00E07891" w:rsidRPr="004B7BA2" w:rsidRDefault="00E07891" w:rsidP="004B7BA2">
            <w:pPr>
              <w:rPr>
                <w:lang w:val="de-CH"/>
              </w:rPr>
            </w:pPr>
          </w:p>
          <w:p w:rsidR="004B7BA2" w:rsidRDefault="004B7BA2" w:rsidP="004B7BA2">
            <w:pPr>
              <w:jc w:val="center"/>
              <w:rPr>
                <w:lang w:val="de-CH"/>
              </w:rPr>
            </w:pPr>
            <w:r>
              <w:rPr>
                <w:noProof/>
              </w:rPr>
              <w:drawing>
                <wp:inline distT="0" distB="0" distL="0" distR="0">
                  <wp:extent cx="1619699" cy="2520000"/>
                  <wp:effectExtent l="19050" t="0" r="0" b="0"/>
                  <wp:docPr id="12" name="igImage" descr="https://m.media-amazon.com/images/I/41rTChmu5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41rTChmu5SL.jpg"/>
                          <pic:cNvPicPr>
                            <a:picLocks noChangeAspect="1" noChangeArrowheads="1"/>
                          </pic:cNvPicPr>
                        </pic:nvPicPr>
                        <pic:blipFill>
                          <a:blip r:embed="rId19"/>
                          <a:srcRect/>
                          <a:stretch>
                            <a:fillRect/>
                          </a:stretch>
                        </pic:blipFill>
                        <pic:spPr bwMode="auto">
                          <a:xfrm>
                            <a:off x="0" y="0"/>
                            <a:ext cx="1619699" cy="2520000"/>
                          </a:xfrm>
                          <a:prstGeom prst="rect">
                            <a:avLst/>
                          </a:prstGeom>
                          <a:noFill/>
                          <a:ln w="9525">
                            <a:noFill/>
                            <a:miter lim="800000"/>
                            <a:headEnd/>
                            <a:tailEnd/>
                          </a:ln>
                        </pic:spPr>
                      </pic:pic>
                    </a:graphicData>
                  </a:graphic>
                </wp:inline>
              </w:drawing>
            </w:r>
          </w:p>
          <w:p w:rsidR="00D86D54" w:rsidRPr="004B7BA2" w:rsidRDefault="00D86D54" w:rsidP="004B7BA2">
            <w:pPr>
              <w:jc w:val="center"/>
              <w:rPr>
                <w:lang w:val="de-CH"/>
              </w:rPr>
            </w:pPr>
          </w:p>
        </w:tc>
        <w:tc>
          <w:tcPr>
            <w:tcW w:w="4253" w:type="dxa"/>
            <w:gridSpan w:val="3"/>
            <w:shd w:val="pct25" w:color="auto" w:fill="auto"/>
          </w:tcPr>
          <w:p w:rsidR="00D86D54" w:rsidRPr="004B7BA2" w:rsidRDefault="00D86D54" w:rsidP="00272357">
            <w:pPr>
              <w:rPr>
                <w:sz w:val="36"/>
                <w:szCs w:val="36"/>
                <w:lang w:val="de-CH"/>
              </w:rPr>
            </w:pPr>
          </w:p>
          <w:p w:rsidR="004B7BA2" w:rsidRDefault="00E07891" w:rsidP="00272357">
            <w:pPr>
              <w:rPr>
                <w:sz w:val="36"/>
                <w:szCs w:val="36"/>
                <w:lang w:val="de-CH"/>
              </w:rPr>
            </w:pPr>
            <w:r>
              <w:rPr>
                <w:sz w:val="36"/>
                <w:szCs w:val="36"/>
                <w:lang w:val="de-CH"/>
              </w:rPr>
              <w:t>Gault &amp; Millau Schweiz 2023</w:t>
            </w:r>
          </w:p>
          <w:p w:rsidR="00E07891" w:rsidRPr="004B7BA2" w:rsidRDefault="00E07891" w:rsidP="00272357">
            <w:pPr>
              <w:rPr>
                <w:sz w:val="36"/>
                <w:szCs w:val="36"/>
                <w:lang w:val="de-CH"/>
              </w:rPr>
            </w:pPr>
          </w:p>
          <w:p w:rsidR="004B7BA2" w:rsidRPr="00E07891" w:rsidRDefault="00E07891" w:rsidP="00272357">
            <w:pPr>
              <w:rPr>
                <w:sz w:val="36"/>
                <w:szCs w:val="36"/>
                <w:lang w:val="de-CH"/>
              </w:rPr>
            </w:pPr>
            <w:r w:rsidRPr="00E07891">
              <w:rPr>
                <w:lang w:val="de-CH"/>
              </w:rPr>
              <w:t>Verlässlich und unbestechlich: Der GaultMillau 2023 Die GaultMillau-Tester waren unterwegs. Und sie kehrten mit reicher «Beute» heim: Neue Namen tauchen erstmals auf im gelben Buch, viele junge Chefs klettern in eine höhere Liga. Die Tester empfehlen Ihnen 870 Restaurants, Wirtschaften und Landgasthöfe. Der GaultMillau bleibt sich treu: Die Texte sind kompetent und sorgfältig geschrieben, die Bewertung ist hart, aber fair. Der GaultMillau will bei der Wahl des geeigneten Restaurants ein verlässlicher Partner sein</w:t>
            </w:r>
          </w:p>
        </w:tc>
      </w:tr>
      <w:tr w:rsidR="00385D30" w:rsidRPr="00302630" w:rsidTr="00302630">
        <w:trPr>
          <w:trHeight w:val="4937"/>
        </w:trPr>
        <w:tc>
          <w:tcPr>
            <w:tcW w:w="3590" w:type="dxa"/>
            <w:shd w:val="pct25" w:color="auto" w:fill="auto"/>
            <w:vAlign w:val="center"/>
          </w:tcPr>
          <w:p w:rsidR="00AE3DD9" w:rsidRPr="000F2D3A" w:rsidRDefault="00E07891" w:rsidP="00881ED1">
            <w:pPr>
              <w:jc w:val="center"/>
              <w:rPr>
                <w:noProof/>
                <w:lang w:val="de-CH"/>
              </w:rPr>
            </w:pPr>
            <w:r>
              <w:rPr>
                <w:noProof/>
              </w:rPr>
              <w:drawing>
                <wp:inline distT="0" distB="0" distL="0" distR="0">
                  <wp:extent cx="1800601" cy="2520000"/>
                  <wp:effectExtent l="19050" t="0" r="9149" b="0"/>
                  <wp:docPr id="14" name="igImage" descr="https://m.media-amazon.com/images/I/41quq4lIJ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41quq4lIJvL.jpg"/>
                          <pic:cNvPicPr>
                            <a:picLocks noChangeAspect="1" noChangeArrowheads="1"/>
                          </pic:cNvPicPr>
                        </pic:nvPicPr>
                        <pic:blipFill>
                          <a:blip r:embed="rId20"/>
                          <a:srcRect/>
                          <a:stretch>
                            <a:fillRect/>
                          </a:stretch>
                        </pic:blipFill>
                        <pic:spPr bwMode="auto">
                          <a:xfrm>
                            <a:off x="0" y="0"/>
                            <a:ext cx="1800601"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E07891" w:rsidRDefault="00E07891" w:rsidP="00385D30">
            <w:pPr>
              <w:rPr>
                <w:lang w:val="de-CH"/>
              </w:rPr>
            </w:pPr>
          </w:p>
          <w:p w:rsidR="00E07891" w:rsidRPr="00E07891" w:rsidRDefault="00E07891" w:rsidP="00385D30">
            <w:pPr>
              <w:rPr>
                <w:sz w:val="36"/>
                <w:szCs w:val="36"/>
                <w:lang w:val="de-CH"/>
              </w:rPr>
            </w:pPr>
            <w:r w:rsidRPr="00E07891">
              <w:rPr>
                <w:sz w:val="36"/>
                <w:szCs w:val="36"/>
                <w:lang w:val="de-CH"/>
              </w:rPr>
              <w:t>Fülscher heute. Kochbuch</w:t>
            </w:r>
          </w:p>
          <w:p w:rsidR="00E07891" w:rsidRPr="000F2D3A" w:rsidRDefault="003A1FAB" w:rsidP="003A1FAB">
            <w:pPr>
              <w:rPr>
                <w:lang w:val="de-CH"/>
              </w:rPr>
            </w:pPr>
            <w:r w:rsidRPr="003A1FAB">
              <w:rPr>
                <w:lang w:val="de-CH"/>
              </w:rPr>
              <w:t>Zum 100-Jahr-Jubiläum der legendären Rezeptsammlung von Elisabeth Fülscher blickt dieses Kochbuch zurück in die Geschichte unserer Esskultur. Es bietet einen reichen Fundus von an die heutige Zeit adaptierten Originalrezepten zum Nachkochen und ist ein Must-have für alle Fülscher-Fans. Elisabeth Fülscher aktualisierte ihre umfassende Sammlung immer wieder. Nun nimmt «Fülscher heute» den Faden auf und spinnt ihn weiter zu einem Buch, das zum Lesen und Kochen anregt</w:t>
            </w:r>
          </w:p>
        </w:tc>
        <w:tc>
          <w:tcPr>
            <w:tcW w:w="4394" w:type="dxa"/>
            <w:shd w:val="pct25" w:color="auto" w:fill="auto"/>
          </w:tcPr>
          <w:p w:rsidR="00351718" w:rsidRPr="00351718" w:rsidRDefault="00351718" w:rsidP="00351718">
            <w:pPr>
              <w:rPr>
                <w:lang w:val="de-CH"/>
              </w:rPr>
            </w:pPr>
          </w:p>
          <w:p w:rsidR="00AE3DD9" w:rsidRPr="00351718" w:rsidRDefault="00351718" w:rsidP="00351718">
            <w:pPr>
              <w:jc w:val="center"/>
              <w:rPr>
                <w:lang w:val="de-CH"/>
              </w:rPr>
            </w:pPr>
            <w:r>
              <w:rPr>
                <w:noProof/>
              </w:rPr>
              <w:drawing>
                <wp:inline distT="0" distB="0" distL="0" distR="0">
                  <wp:extent cx="1516667" cy="2520000"/>
                  <wp:effectExtent l="19050" t="0" r="7333" b="0"/>
                  <wp:docPr id="11" name="igImage" descr="https://m.media-amazon.com/images/I/81jKyO9EN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jKyO9ENUL.jpg"/>
                          <pic:cNvPicPr>
                            <a:picLocks noChangeAspect="1" noChangeArrowheads="1"/>
                          </pic:cNvPicPr>
                        </pic:nvPicPr>
                        <pic:blipFill>
                          <a:blip r:embed="rId21" cstate="print"/>
                          <a:srcRect/>
                          <a:stretch>
                            <a:fillRect/>
                          </a:stretch>
                        </pic:blipFill>
                        <pic:spPr bwMode="auto">
                          <a:xfrm>
                            <a:off x="0" y="0"/>
                            <a:ext cx="1516667"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385D30" w:rsidRDefault="00385D30" w:rsidP="00272357">
            <w:pPr>
              <w:rPr>
                <w:lang w:val="de-CH"/>
              </w:rPr>
            </w:pPr>
          </w:p>
          <w:p w:rsidR="009E23E2" w:rsidRDefault="009E23E2" w:rsidP="00272357">
            <w:pPr>
              <w:rPr>
                <w:lang w:val="de-CH"/>
              </w:rPr>
            </w:pPr>
            <w:r>
              <w:rPr>
                <w:lang w:val="de-CH"/>
              </w:rPr>
              <w:t>Max FRISCH</w:t>
            </w:r>
            <w:r w:rsidR="00351718">
              <w:rPr>
                <w:lang w:val="de-CH"/>
              </w:rPr>
              <w:t>/Ingeborg BACHMANN</w:t>
            </w:r>
          </w:p>
          <w:p w:rsidR="00351718" w:rsidRDefault="00351718" w:rsidP="00272357">
            <w:pPr>
              <w:rPr>
                <w:sz w:val="36"/>
                <w:szCs w:val="36"/>
                <w:lang w:val="de-CH"/>
              </w:rPr>
            </w:pPr>
            <w:r>
              <w:rPr>
                <w:sz w:val="36"/>
                <w:szCs w:val="36"/>
                <w:lang w:val="de-CH"/>
              </w:rPr>
              <w:t>„</w:t>
            </w:r>
            <w:r w:rsidRPr="00351718">
              <w:rPr>
                <w:sz w:val="36"/>
                <w:szCs w:val="36"/>
                <w:lang w:val="de-CH"/>
              </w:rPr>
              <w:t>Wir haben es nicht gut gemacht</w:t>
            </w:r>
            <w:r>
              <w:rPr>
                <w:sz w:val="36"/>
                <w:szCs w:val="36"/>
                <w:lang w:val="de-CH"/>
              </w:rPr>
              <w:t>“</w:t>
            </w:r>
          </w:p>
          <w:p w:rsidR="00351718" w:rsidRDefault="00351718" w:rsidP="00272357">
            <w:pPr>
              <w:rPr>
                <w:sz w:val="36"/>
                <w:szCs w:val="36"/>
                <w:lang w:val="de-CH"/>
              </w:rPr>
            </w:pPr>
          </w:p>
          <w:p w:rsidR="00351718" w:rsidRPr="00351718" w:rsidRDefault="00351718" w:rsidP="00272357">
            <w:pPr>
              <w:rPr>
                <w:sz w:val="36"/>
                <w:szCs w:val="36"/>
                <w:lang w:val="de-CH"/>
              </w:rPr>
            </w:pPr>
            <w:r w:rsidRPr="00351718">
              <w:rPr>
                <w:rStyle w:val="value"/>
                <w:lang w:val="de-CH"/>
              </w:rPr>
              <w:t>Der dramatische Briefwechsel, vonseiten der Bachmann- wie der Frisch-Forschung kenntnisreich kommentiert, zeichnet ein neues, überraschendes Bild der Beziehung und stellt tradierte Bewertungen und Schuldzuweisungen in Frage</w:t>
            </w:r>
          </w:p>
          <w:p w:rsidR="00351718" w:rsidRPr="000F2D3A" w:rsidRDefault="00351718" w:rsidP="00272357">
            <w:pPr>
              <w:rPr>
                <w:lang w:val="de-CH"/>
              </w:rPr>
            </w:pPr>
          </w:p>
        </w:tc>
      </w:tr>
      <w:tr w:rsidR="00C93A41" w:rsidRPr="00302630" w:rsidTr="00302630">
        <w:trPr>
          <w:trHeight w:val="4937"/>
        </w:trPr>
        <w:tc>
          <w:tcPr>
            <w:tcW w:w="3590" w:type="dxa"/>
            <w:shd w:val="pct25" w:color="auto" w:fill="auto"/>
            <w:vAlign w:val="center"/>
          </w:tcPr>
          <w:p w:rsidR="00C93A41" w:rsidRPr="00C93A41" w:rsidRDefault="00DB78C1" w:rsidP="00881ED1">
            <w:pPr>
              <w:jc w:val="center"/>
              <w:rPr>
                <w:noProof/>
                <w:lang w:val="de-CH"/>
              </w:rPr>
            </w:pPr>
            <w:r>
              <w:rPr>
                <w:noProof/>
              </w:rPr>
              <w:drawing>
                <wp:inline distT="0" distB="0" distL="0" distR="0">
                  <wp:extent cx="1539433" cy="2520000"/>
                  <wp:effectExtent l="19050" t="0" r="3617" b="0"/>
                  <wp:docPr id="15" name="igImage" descr="https://m.media-amazon.com/images/I/8186d29Am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86d29Am2L.jpg"/>
                          <pic:cNvPicPr>
                            <a:picLocks noChangeAspect="1" noChangeArrowheads="1"/>
                          </pic:cNvPicPr>
                        </pic:nvPicPr>
                        <pic:blipFill>
                          <a:blip r:embed="rId22" cstate="print"/>
                          <a:srcRect/>
                          <a:stretch>
                            <a:fillRect/>
                          </a:stretch>
                        </pic:blipFill>
                        <pic:spPr bwMode="auto">
                          <a:xfrm>
                            <a:off x="0" y="0"/>
                            <a:ext cx="1539433"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C93A41" w:rsidRDefault="00DB78C1" w:rsidP="00385D30">
            <w:pPr>
              <w:rPr>
                <w:lang w:val="de-CH"/>
              </w:rPr>
            </w:pPr>
            <w:r>
              <w:rPr>
                <w:lang w:val="de-CH"/>
              </w:rPr>
              <w:t xml:space="preserve">Elisa Shua </w:t>
            </w:r>
            <w:r w:rsidR="00C93A41">
              <w:rPr>
                <w:lang w:val="de-CH"/>
              </w:rPr>
              <w:t>DUSAPIN</w:t>
            </w:r>
          </w:p>
          <w:p w:rsidR="00DB78C1" w:rsidRPr="00DB78C1" w:rsidRDefault="00DB78C1" w:rsidP="00385D30">
            <w:pPr>
              <w:rPr>
                <w:sz w:val="36"/>
                <w:szCs w:val="36"/>
                <w:lang w:val="de-CH"/>
              </w:rPr>
            </w:pPr>
            <w:r w:rsidRPr="00DB78C1">
              <w:rPr>
                <w:sz w:val="36"/>
                <w:szCs w:val="36"/>
                <w:lang w:val="de-CH"/>
              </w:rPr>
              <w:t>Die Pachinko Kugeln</w:t>
            </w:r>
          </w:p>
          <w:p w:rsidR="00DB78C1" w:rsidRDefault="00DB78C1" w:rsidP="00385D30">
            <w:pPr>
              <w:rPr>
                <w:lang w:val="de-CH"/>
              </w:rPr>
            </w:pPr>
            <w:r w:rsidRPr="00DB78C1">
              <w:rPr>
                <w:lang w:val="de-CH"/>
              </w:rPr>
              <w:t xml:space="preserve">Claire, eine junge Schweizerin, verbringt den Sommer in Tokio bei ihren Großeltern. Sie möchte mit den beiden eine letzte große Reise unternehmen – nach Korea, ihrer Heimat. Seit dem Krieg sind sie nicht mehr dort gewesen. Der Großvater betreibt nun in Tokio ein Pachinko, eine Spielhalle mit Flipperautomaten, die ihm sehr ans Herz gewachsen ist. Während die Alten die Reise immer wieder aufschieben, betreut Claire die kleine Mieko – ein japanisches Mädchen, das allein mit seiner Mutter lebt. </w:t>
            </w:r>
            <w:r>
              <w:t>Es ist der Beginn einer außergewöhnlichen Freundschaft</w:t>
            </w:r>
          </w:p>
        </w:tc>
        <w:tc>
          <w:tcPr>
            <w:tcW w:w="4394" w:type="dxa"/>
            <w:shd w:val="pct25" w:color="auto" w:fill="auto"/>
          </w:tcPr>
          <w:p w:rsidR="00DB78C1" w:rsidRDefault="00DB78C1" w:rsidP="00351718">
            <w:pPr>
              <w:rPr>
                <w:lang w:val="de-CH"/>
              </w:rPr>
            </w:pPr>
          </w:p>
          <w:p w:rsidR="00DB78C1" w:rsidRDefault="00DB78C1" w:rsidP="00351718">
            <w:pPr>
              <w:rPr>
                <w:lang w:val="de-CH"/>
              </w:rPr>
            </w:pPr>
          </w:p>
          <w:p w:rsidR="00C93A41" w:rsidRPr="00DB78C1" w:rsidRDefault="00DB78C1" w:rsidP="00DB78C1">
            <w:pPr>
              <w:jc w:val="center"/>
              <w:rPr>
                <w:lang w:val="de-CH"/>
              </w:rPr>
            </w:pPr>
            <w:r>
              <w:rPr>
                <w:noProof/>
              </w:rPr>
              <w:drawing>
                <wp:inline distT="0" distB="0" distL="0" distR="0">
                  <wp:extent cx="1671250" cy="2520000"/>
                  <wp:effectExtent l="19050" t="0" r="5150" b="0"/>
                  <wp:docPr id="16" name="igImage" descr="https://m.media-amazon.com/images/I/7116WsOx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16WsOxowL.jpg"/>
                          <pic:cNvPicPr>
                            <a:picLocks noChangeAspect="1" noChangeArrowheads="1"/>
                          </pic:cNvPicPr>
                        </pic:nvPicPr>
                        <pic:blipFill>
                          <a:blip r:embed="rId23" cstate="print"/>
                          <a:srcRect/>
                          <a:stretch>
                            <a:fillRect/>
                          </a:stretch>
                        </pic:blipFill>
                        <pic:spPr bwMode="auto">
                          <a:xfrm>
                            <a:off x="0" y="0"/>
                            <a:ext cx="1671250"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C93A41" w:rsidRDefault="00C93A41" w:rsidP="00272357">
            <w:pPr>
              <w:rPr>
                <w:lang w:val="de-CH"/>
              </w:rPr>
            </w:pPr>
          </w:p>
          <w:p w:rsidR="00C93A41" w:rsidRDefault="00C93A41" w:rsidP="00272357">
            <w:pPr>
              <w:rPr>
                <w:lang w:val="de-CH"/>
              </w:rPr>
            </w:pPr>
            <w:r>
              <w:rPr>
                <w:lang w:val="de-CH"/>
              </w:rPr>
              <w:t>DALAI LAMA</w:t>
            </w:r>
          </w:p>
          <w:p w:rsidR="00DB78C1" w:rsidRPr="00DB78C1" w:rsidRDefault="00DB78C1" w:rsidP="00272357">
            <w:pPr>
              <w:rPr>
                <w:sz w:val="36"/>
                <w:szCs w:val="36"/>
                <w:lang w:val="de-CH"/>
              </w:rPr>
            </w:pPr>
            <w:r w:rsidRPr="00DB78C1">
              <w:rPr>
                <w:sz w:val="36"/>
                <w:szCs w:val="36"/>
                <w:lang w:val="de-CH"/>
              </w:rPr>
              <w:t>Wegweiser für die Welt von heute</w:t>
            </w:r>
          </w:p>
          <w:p w:rsidR="00DB78C1" w:rsidRPr="00DB78C1" w:rsidRDefault="00DB78C1" w:rsidP="00272357">
            <w:pPr>
              <w:rPr>
                <w:lang w:val="de-CH"/>
              </w:rPr>
            </w:pPr>
            <w:r w:rsidRPr="00DB78C1">
              <w:rPr>
                <w:lang w:val="de-CH"/>
              </w:rPr>
              <w:t>Alle Welt kennt ihn: Doch was denkt und fühlt der Dalai Lama wirklich? In diesem Buch gibt er zusammen mit seinem langjährigen Vertrauten Dagyab Kyabgön Rinpoche Einblick in sein Denken, sein Fühlen und Handeln. Dieses umfassende Buch des XIV. Dalai Lama, das tief in das Herz des Buddhismus als universelle Lebenskunst führt, sucht seinesgleichen und wurde in zehnjähriger Arbeit aus unzähligen Unterweisungen, Gesprächen und Diskussionen zusammengestellt</w:t>
            </w:r>
          </w:p>
          <w:p w:rsidR="00C93A41" w:rsidRDefault="00C93A41" w:rsidP="00272357">
            <w:pPr>
              <w:rPr>
                <w:lang w:val="de-CH"/>
              </w:rPr>
            </w:pPr>
          </w:p>
        </w:tc>
      </w:tr>
      <w:tr w:rsidR="00C93A41" w:rsidRPr="00302630" w:rsidTr="00302630">
        <w:trPr>
          <w:trHeight w:val="4937"/>
        </w:trPr>
        <w:tc>
          <w:tcPr>
            <w:tcW w:w="3590" w:type="dxa"/>
            <w:shd w:val="pct25" w:color="auto" w:fill="auto"/>
            <w:vAlign w:val="center"/>
          </w:tcPr>
          <w:p w:rsidR="00C93A41" w:rsidRPr="00C93A41" w:rsidRDefault="00355F95" w:rsidP="00881ED1">
            <w:pPr>
              <w:jc w:val="center"/>
              <w:rPr>
                <w:noProof/>
                <w:lang w:val="de-CH"/>
              </w:rPr>
            </w:pPr>
            <w:r>
              <w:rPr>
                <w:noProof/>
              </w:rPr>
              <w:drawing>
                <wp:inline distT="0" distB="0" distL="0" distR="0">
                  <wp:extent cx="1576575" cy="2520000"/>
                  <wp:effectExtent l="19050" t="0" r="4575" b="0"/>
                  <wp:docPr id="17" name="igImage" descr="https://m.media-amazon.com/images/I/71WgsjYx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WgsjYxseL.jpg"/>
                          <pic:cNvPicPr>
                            <a:picLocks noChangeAspect="1" noChangeArrowheads="1"/>
                          </pic:cNvPicPr>
                        </pic:nvPicPr>
                        <pic:blipFill>
                          <a:blip r:embed="rId24" cstate="print"/>
                          <a:srcRect/>
                          <a:stretch>
                            <a:fillRect/>
                          </a:stretch>
                        </pic:blipFill>
                        <pic:spPr bwMode="auto">
                          <a:xfrm>
                            <a:off x="0" y="0"/>
                            <a:ext cx="1576575" cy="2520000"/>
                          </a:xfrm>
                          <a:prstGeom prst="rect">
                            <a:avLst/>
                          </a:prstGeom>
                          <a:noFill/>
                          <a:ln w="9525">
                            <a:noFill/>
                            <a:miter lim="800000"/>
                            <a:headEnd/>
                            <a:tailEnd/>
                          </a:ln>
                        </pic:spPr>
                      </pic:pic>
                    </a:graphicData>
                  </a:graphic>
                </wp:inline>
              </w:drawing>
            </w:r>
          </w:p>
        </w:tc>
        <w:tc>
          <w:tcPr>
            <w:tcW w:w="3915" w:type="dxa"/>
            <w:gridSpan w:val="2"/>
            <w:shd w:val="pct25" w:color="auto" w:fill="auto"/>
          </w:tcPr>
          <w:p w:rsidR="00C93A41" w:rsidRDefault="00C93A41" w:rsidP="00385D30">
            <w:pPr>
              <w:rPr>
                <w:lang w:val="de-CH"/>
              </w:rPr>
            </w:pPr>
          </w:p>
          <w:p w:rsidR="00C93A41" w:rsidRDefault="00C93A41" w:rsidP="00106C0F">
            <w:pPr>
              <w:rPr>
                <w:lang w:val="de-CH"/>
              </w:rPr>
            </w:pPr>
            <w:r>
              <w:rPr>
                <w:lang w:val="de-CH"/>
              </w:rPr>
              <w:t>KLÜPFEL</w:t>
            </w:r>
            <w:r w:rsidR="00106C0F">
              <w:rPr>
                <w:lang w:val="de-CH"/>
              </w:rPr>
              <w:t>/</w:t>
            </w:r>
            <w:r>
              <w:rPr>
                <w:lang w:val="de-CH"/>
              </w:rPr>
              <w:t>KOBR</w:t>
            </w:r>
          </w:p>
          <w:p w:rsidR="00106C0F" w:rsidRPr="00106C0F" w:rsidRDefault="00106C0F" w:rsidP="00106C0F">
            <w:pPr>
              <w:rPr>
                <w:sz w:val="36"/>
                <w:szCs w:val="36"/>
                <w:lang w:val="de-CH"/>
              </w:rPr>
            </w:pPr>
            <w:r w:rsidRPr="00106C0F">
              <w:rPr>
                <w:sz w:val="36"/>
                <w:szCs w:val="36"/>
                <w:lang w:val="de-CH"/>
              </w:rPr>
              <w:t>Die Unverbesserlichen</w:t>
            </w:r>
          </w:p>
          <w:p w:rsidR="00106C0F" w:rsidRPr="00106C0F" w:rsidRDefault="00106C0F" w:rsidP="00106C0F">
            <w:pPr>
              <w:rPr>
                <w:lang w:val="de-CH"/>
              </w:rPr>
            </w:pPr>
            <w:r w:rsidRPr="00106C0F">
              <w:rPr>
                <w:lang w:val="de-CH"/>
              </w:rPr>
              <w:t>Ein Rätsel, das zum Familienschatz einer südfranzösischen Adelsdynastie führt, versteckt im Kanallabyrinth der malerischen Küstenstadt Port Grimaud? Das klingt zu </w:t>
            </w:r>
            <w:r w:rsidRPr="00106C0F">
              <w:rPr>
                <w:rStyle w:val="a-text-italic"/>
                <w:lang w:val="de-CH"/>
              </w:rPr>
              <w:t>formidable</w:t>
            </w:r>
            <w:r w:rsidRPr="00106C0F">
              <w:rPr>
                <w:lang w:val="de-CH"/>
              </w:rPr>
              <w:t>, um wahr zu sein. Gelegenheitsgauner Guillaume Lipaire sieht endlich seine Chance, schnell an viel Geld zu kommen. Er versammelt ein ungewöhnliches Team um sich, das ihm dabei helfen soll, das Rätsel zu lösen: Wassertaxifahrer Karim, Eisverkäuferin Jacqueline, Ex-Fremdenlegionär Paul, Delphine, die den örtlichen Handyladen betreibt, und die 84-jährige Lebedame Lizzy. Zusammen sind sie die Unverbesserlichen von der Côte d’Azur. Dumm nur, dass keiner von ihnen weiß, wie man einen großen Coup aufzieht und ihnen die Adeligen langsam, aber sicher auf die Schliche kommen</w:t>
            </w:r>
          </w:p>
        </w:tc>
        <w:tc>
          <w:tcPr>
            <w:tcW w:w="4394" w:type="dxa"/>
            <w:shd w:val="pct25" w:color="auto" w:fill="auto"/>
          </w:tcPr>
          <w:p w:rsidR="00302630" w:rsidRDefault="00302630" w:rsidP="00351718">
            <w:pPr>
              <w:rPr>
                <w:lang w:val="de-CH"/>
              </w:rPr>
            </w:pPr>
          </w:p>
          <w:p w:rsidR="00302630" w:rsidRDefault="00302630" w:rsidP="00302630">
            <w:pPr>
              <w:rPr>
                <w:lang w:val="de-CH"/>
              </w:rPr>
            </w:pPr>
          </w:p>
          <w:p w:rsidR="00302630" w:rsidRPr="00302630" w:rsidRDefault="00302630" w:rsidP="00302630">
            <w:pPr>
              <w:rPr>
                <w:lang w:val="de-CH"/>
              </w:rPr>
            </w:pPr>
          </w:p>
          <w:p w:rsidR="00302630" w:rsidRDefault="00302630" w:rsidP="00302630">
            <w:pPr>
              <w:rPr>
                <w:lang w:val="de-CH"/>
              </w:rPr>
            </w:pPr>
          </w:p>
          <w:p w:rsidR="00C93A41" w:rsidRPr="00302630" w:rsidRDefault="00302630" w:rsidP="00302630">
            <w:pPr>
              <w:jc w:val="center"/>
              <w:rPr>
                <w:lang w:val="de-CH"/>
              </w:rPr>
            </w:pPr>
            <w:r>
              <w:rPr>
                <w:noProof/>
              </w:rPr>
              <w:drawing>
                <wp:inline distT="0" distB="0" distL="0" distR="0">
                  <wp:extent cx="1541458" cy="2520000"/>
                  <wp:effectExtent l="19050" t="0" r="1592" b="0"/>
                  <wp:docPr id="18" name="igImage" descr="https://m.media-amazon.com/images/I/71Zawox7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Zawox7L+L.jpg"/>
                          <pic:cNvPicPr>
                            <a:picLocks noChangeAspect="1" noChangeArrowheads="1"/>
                          </pic:cNvPicPr>
                        </pic:nvPicPr>
                        <pic:blipFill>
                          <a:blip r:embed="rId25" cstate="print"/>
                          <a:srcRect/>
                          <a:stretch>
                            <a:fillRect/>
                          </a:stretch>
                        </pic:blipFill>
                        <pic:spPr bwMode="auto">
                          <a:xfrm>
                            <a:off x="0" y="0"/>
                            <a:ext cx="1541458" cy="2520000"/>
                          </a:xfrm>
                          <a:prstGeom prst="rect">
                            <a:avLst/>
                          </a:prstGeom>
                          <a:noFill/>
                          <a:ln w="9525">
                            <a:noFill/>
                            <a:miter lim="800000"/>
                            <a:headEnd/>
                            <a:tailEnd/>
                          </a:ln>
                        </pic:spPr>
                      </pic:pic>
                    </a:graphicData>
                  </a:graphic>
                </wp:inline>
              </w:drawing>
            </w:r>
          </w:p>
        </w:tc>
        <w:tc>
          <w:tcPr>
            <w:tcW w:w="4253" w:type="dxa"/>
            <w:gridSpan w:val="3"/>
            <w:shd w:val="pct25" w:color="auto" w:fill="auto"/>
          </w:tcPr>
          <w:p w:rsidR="00C93A41" w:rsidRDefault="00C93A41" w:rsidP="00272357">
            <w:pPr>
              <w:rPr>
                <w:lang w:val="de-CH"/>
              </w:rPr>
            </w:pPr>
          </w:p>
          <w:p w:rsidR="00302630" w:rsidRDefault="00302630" w:rsidP="00272357">
            <w:pPr>
              <w:rPr>
                <w:lang w:val="de-CH"/>
              </w:rPr>
            </w:pPr>
            <w:r>
              <w:rPr>
                <w:lang w:val="de-CH"/>
              </w:rPr>
              <w:t>Christopher ISHERWOOD</w:t>
            </w:r>
          </w:p>
          <w:p w:rsidR="00302630" w:rsidRDefault="00302630" w:rsidP="00272357">
            <w:pPr>
              <w:rPr>
                <w:sz w:val="36"/>
                <w:szCs w:val="36"/>
                <w:lang w:val="de-CH"/>
              </w:rPr>
            </w:pPr>
            <w:r w:rsidRPr="00302630">
              <w:rPr>
                <w:sz w:val="36"/>
                <w:szCs w:val="36"/>
                <w:lang w:val="de-CH"/>
              </w:rPr>
              <w:t>Begegnung am Fluss</w:t>
            </w:r>
          </w:p>
          <w:p w:rsidR="00302630" w:rsidRDefault="00302630" w:rsidP="00302630">
            <w:pPr>
              <w:pStyle w:val="NormaleWeb"/>
              <w:rPr>
                <w:rFonts w:ascii="Arial Narrow" w:hAnsi="Arial Narrow"/>
                <w:lang w:val="de-CH"/>
              </w:rPr>
            </w:pPr>
            <w:r w:rsidRPr="00302630">
              <w:rPr>
                <w:rFonts w:ascii="Arial Narrow" w:hAnsi="Arial Narrow"/>
                <w:lang w:val="de-CH"/>
              </w:rPr>
              <w:t>Nach langem Schweigen treffen zwei Londoner Brüder in einem hinduistischen Kloster am Ufer des Ganges wieder aufeinander – und mit ihnen zwei Welten, die nicht vereinbar scheinen. Zwischen den beiden entspinnt sich ein Zwiegespräch, das alte Wunden aufbricht und zu großen Fragen führt.</w:t>
            </w:r>
          </w:p>
          <w:p w:rsidR="00302630" w:rsidRPr="00302630" w:rsidRDefault="00302630" w:rsidP="00302630">
            <w:pPr>
              <w:pStyle w:val="NormaleWeb"/>
              <w:rPr>
                <w:rFonts w:ascii="Arial Narrow" w:hAnsi="Arial Narrow"/>
                <w:lang w:val="de-CH"/>
              </w:rPr>
            </w:pPr>
            <w:r w:rsidRPr="00302630">
              <w:rPr>
                <w:rFonts w:ascii="Arial Narrow" w:hAnsi="Arial Narrow"/>
                <w:lang w:val="de-CH"/>
              </w:rPr>
              <w:t>Isherwoods letzter Roman ist eine fein gestrickte Auseinandersetzung mit östlicher Mystik und darüber, was es bedeutet, jemandem Bruder zu sein</w:t>
            </w:r>
          </w:p>
          <w:p w:rsidR="00302630" w:rsidRPr="00302630" w:rsidRDefault="00302630" w:rsidP="00272357">
            <w:pPr>
              <w:rPr>
                <w:sz w:val="36"/>
                <w:szCs w:val="36"/>
                <w:lang w:val="de-CH"/>
              </w:rPr>
            </w:pPr>
          </w:p>
          <w:p w:rsidR="00302630" w:rsidRDefault="00302630" w:rsidP="00272357">
            <w:pPr>
              <w:rPr>
                <w:lang w:val="de-CH"/>
              </w:rPr>
            </w:pPr>
          </w:p>
          <w:p w:rsidR="009759CE" w:rsidRPr="009759CE" w:rsidRDefault="009759CE" w:rsidP="00272357">
            <w:pPr>
              <w:rPr>
                <w:lang w:val="de-CH"/>
              </w:rPr>
            </w:pPr>
          </w:p>
        </w:tc>
      </w:tr>
    </w:tbl>
    <w:p w:rsidR="00016283" w:rsidRPr="000F2D3A" w:rsidRDefault="00016283">
      <w:pPr>
        <w:rPr>
          <w:rFonts w:cstheme="majorHAnsi"/>
          <w:lang w:val="de-CH"/>
        </w:rPr>
      </w:pPr>
    </w:p>
    <w:sectPr w:rsidR="00016283" w:rsidRPr="000F2D3A"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315" w:rsidRDefault="007B0315" w:rsidP="00D66F75">
      <w:r>
        <w:separator/>
      </w:r>
    </w:p>
  </w:endnote>
  <w:endnote w:type="continuationSeparator" w:id="1">
    <w:p w:rsidR="007B0315" w:rsidRDefault="007B0315"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315" w:rsidRDefault="007B0315" w:rsidP="00D66F75">
      <w:r>
        <w:separator/>
      </w:r>
    </w:p>
  </w:footnote>
  <w:footnote w:type="continuationSeparator" w:id="1">
    <w:p w:rsidR="007B0315" w:rsidRDefault="007B0315"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37B9"/>
    <w:rsid w:val="00003C86"/>
    <w:rsid w:val="0000522F"/>
    <w:rsid w:val="00005D15"/>
    <w:rsid w:val="0000609B"/>
    <w:rsid w:val="000063C1"/>
    <w:rsid w:val="0000640F"/>
    <w:rsid w:val="00006B47"/>
    <w:rsid w:val="000101FB"/>
    <w:rsid w:val="0001120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349"/>
    <w:rsid w:val="00027464"/>
    <w:rsid w:val="000277EF"/>
    <w:rsid w:val="00027E87"/>
    <w:rsid w:val="0003078A"/>
    <w:rsid w:val="00030977"/>
    <w:rsid w:val="0003221A"/>
    <w:rsid w:val="0003528A"/>
    <w:rsid w:val="0003561D"/>
    <w:rsid w:val="00035CD3"/>
    <w:rsid w:val="00036611"/>
    <w:rsid w:val="00040345"/>
    <w:rsid w:val="000444DB"/>
    <w:rsid w:val="00044CD0"/>
    <w:rsid w:val="00045735"/>
    <w:rsid w:val="00045A4F"/>
    <w:rsid w:val="0004628B"/>
    <w:rsid w:val="00050598"/>
    <w:rsid w:val="00051493"/>
    <w:rsid w:val="0005181F"/>
    <w:rsid w:val="0005249C"/>
    <w:rsid w:val="000532B7"/>
    <w:rsid w:val="000537AB"/>
    <w:rsid w:val="000565CB"/>
    <w:rsid w:val="00061DA2"/>
    <w:rsid w:val="00063282"/>
    <w:rsid w:val="00063609"/>
    <w:rsid w:val="00063820"/>
    <w:rsid w:val="00063FA1"/>
    <w:rsid w:val="00064EA9"/>
    <w:rsid w:val="00065826"/>
    <w:rsid w:val="00067963"/>
    <w:rsid w:val="00067C97"/>
    <w:rsid w:val="00070B73"/>
    <w:rsid w:val="00070F71"/>
    <w:rsid w:val="000715AF"/>
    <w:rsid w:val="00075094"/>
    <w:rsid w:val="00077430"/>
    <w:rsid w:val="00077AA6"/>
    <w:rsid w:val="00081476"/>
    <w:rsid w:val="00081846"/>
    <w:rsid w:val="00081FEB"/>
    <w:rsid w:val="00082BF4"/>
    <w:rsid w:val="00083601"/>
    <w:rsid w:val="00084C75"/>
    <w:rsid w:val="00084D2F"/>
    <w:rsid w:val="00085475"/>
    <w:rsid w:val="00085FDB"/>
    <w:rsid w:val="00086984"/>
    <w:rsid w:val="00087253"/>
    <w:rsid w:val="000877AC"/>
    <w:rsid w:val="00093877"/>
    <w:rsid w:val="00093EC6"/>
    <w:rsid w:val="0009557E"/>
    <w:rsid w:val="00095F94"/>
    <w:rsid w:val="00096E5E"/>
    <w:rsid w:val="000A01C4"/>
    <w:rsid w:val="000A06C1"/>
    <w:rsid w:val="000A1385"/>
    <w:rsid w:val="000A161F"/>
    <w:rsid w:val="000A1E05"/>
    <w:rsid w:val="000A2BE4"/>
    <w:rsid w:val="000A3502"/>
    <w:rsid w:val="000A3988"/>
    <w:rsid w:val="000A496B"/>
    <w:rsid w:val="000A4977"/>
    <w:rsid w:val="000A5534"/>
    <w:rsid w:val="000A6708"/>
    <w:rsid w:val="000A6AFF"/>
    <w:rsid w:val="000B0432"/>
    <w:rsid w:val="000B1375"/>
    <w:rsid w:val="000B1454"/>
    <w:rsid w:val="000B24AD"/>
    <w:rsid w:val="000B2EBC"/>
    <w:rsid w:val="000B6123"/>
    <w:rsid w:val="000B6320"/>
    <w:rsid w:val="000B6DFC"/>
    <w:rsid w:val="000B6E50"/>
    <w:rsid w:val="000B70F8"/>
    <w:rsid w:val="000C06FE"/>
    <w:rsid w:val="000C1736"/>
    <w:rsid w:val="000C1BA9"/>
    <w:rsid w:val="000C4134"/>
    <w:rsid w:val="000C56E0"/>
    <w:rsid w:val="000C58BD"/>
    <w:rsid w:val="000C705E"/>
    <w:rsid w:val="000C7A46"/>
    <w:rsid w:val="000D016F"/>
    <w:rsid w:val="000D340B"/>
    <w:rsid w:val="000D44F9"/>
    <w:rsid w:val="000D5B49"/>
    <w:rsid w:val="000D672F"/>
    <w:rsid w:val="000E0A22"/>
    <w:rsid w:val="000E15F8"/>
    <w:rsid w:val="000E388F"/>
    <w:rsid w:val="000E3A8B"/>
    <w:rsid w:val="000E5BB0"/>
    <w:rsid w:val="000E61DA"/>
    <w:rsid w:val="000E6A19"/>
    <w:rsid w:val="000E7971"/>
    <w:rsid w:val="000E7F90"/>
    <w:rsid w:val="000F06AD"/>
    <w:rsid w:val="000F1168"/>
    <w:rsid w:val="000F2953"/>
    <w:rsid w:val="000F2D3A"/>
    <w:rsid w:val="000F6A15"/>
    <w:rsid w:val="001000A9"/>
    <w:rsid w:val="0010556D"/>
    <w:rsid w:val="00105E7D"/>
    <w:rsid w:val="00106C0F"/>
    <w:rsid w:val="001074AE"/>
    <w:rsid w:val="00107E6A"/>
    <w:rsid w:val="00110B37"/>
    <w:rsid w:val="001112DD"/>
    <w:rsid w:val="001115E3"/>
    <w:rsid w:val="00114525"/>
    <w:rsid w:val="00114F52"/>
    <w:rsid w:val="0011586A"/>
    <w:rsid w:val="00116592"/>
    <w:rsid w:val="00117A81"/>
    <w:rsid w:val="00120C92"/>
    <w:rsid w:val="00120D94"/>
    <w:rsid w:val="00121CDC"/>
    <w:rsid w:val="00123A24"/>
    <w:rsid w:val="001260AF"/>
    <w:rsid w:val="00126962"/>
    <w:rsid w:val="00126C32"/>
    <w:rsid w:val="00126D33"/>
    <w:rsid w:val="00127BC6"/>
    <w:rsid w:val="00127EEE"/>
    <w:rsid w:val="00130EB0"/>
    <w:rsid w:val="0013133B"/>
    <w:rsid w:val="00133612"/>
    <w:rsid w:val="00134F7F"/>
    <w:rsid w:val="00136A95"/>
    <w:rsid w:val="00140777"/>
    <w:rsid w:val="00141263"/>
    <w:rsid w:val="00141B84"/>
    <w:rsid w:val="00141D75"/>
    <w:rsid w:val="00141DC2"/>
    <w:rsid w:val="00142C36"/>
    <w:rsid w:val="001432A6"/>
    <w:rsid w:val="00144097"/>
    <w:rsid w:val="001447B9"/>
    <w:rsid w:val="00147373"/>
    <w:rsid w:val="00147796"/>
    <w:rsid w:val="00147EBE"/>
    <w:rsid w:val="00150D55"/>
    <w:rsid w:val="00151B51"/>
    <w:rsid w:val="0015483E"/>
    <w:rsid w:val="00156181"/>
    <w:rsid w:val="001565A1"/>
    <w:rsid w:val="00156B47"/>
    <w:rsid w:val="001571E3"/>
    <w:rsid w:val="00157909"/>
    <w:rsid w:val="00157B44"/>
    <w:rsid w:val="00163C6D"/>
    <w:rsid w:val="0017070B"/>
    <w:rsid w:val="001712D5"/>
    <w:rsid w:val="00173775"/>
    <w:rsid w:val="001749B4"/>
    <w:rsid w:val="0018136D"/>
    <w:rsid w:val="00183485"/>
    <w:rsid w:val="00183774"/>
    <w:rsid w:val="00184A0A"/>
    <w:rsid w:val="00184C2B"/>
    <w:rsid w:val="00184CD8"/>
    <w:rsid w:val="0018507D"/>
    <w:rsid w:val="0018689C"/>
    <w:rsid w:val="001875A5"/>
    <w:rsid w:val="001905C3"/>
    <w:rsid w:val="00191269"/>
    <w:rsid w:val="00192EA4"/>
    <w:rsid w:val="00193243"/>
    <w:rsid w:val="00193FB0"/>
    <w:rsid w:val="001A6F7D"/>
    <w:rsid w:val="001A78DD"/>
    <w:rsid w:val="001B08A9"/>
    <w:rsid w:val="001B26F1"/>
    <w:rsid w:val="001B2B68"/>
    <w:rsid w:val="001B78FE"/>
    <w:rsid w:val="001B7BCE"/>
    <w:rsid w:val="001C001B"/>
    <w:rsid w:val="001C1D84"/>
    <w:rsid w:val="001C28BD"/>
    <w:rsid w:val="001C3C71"/>
    <w:rsid w:val="001C485E"/>
    <w:rsid w:val="001C557A"/>
    <w:rsid w:val="001C7207"/>
    <w:rsid w:val="001D0431"/>
    <w:rsid w:val="001D1839"/>
    <w:rsid w:val="001D2DBB"/>
    <w:rsid w:val="001D3020"/>
    <w:rsid w:val="001D36C8"/>
    <w:rsid w:val="001D4B96"/>
    <w:rsid w:val="001D4CCA"/>
    <w:rsid w:val="001D54FF"/>
    <w:rsid w:val="001D743F"/>
    <w:rsid w:val="001D7D11"/>
    <w:rsid w:val="001E0FE9"/>
    <w:rsid w:val="001E1CA9"/>
    <w:rsid w:val="001E2276"/>
    <w:rsid w:val="001E42AA"/>
    <w:rsid w:val="001F0C26"/>
    <w:rsid w:val="001F0FA4"/>
    <w:rsid w:val="001F1217"/>
    <w:rsid w:val="001F2744"/>
    <w:rsid w:val="001F40A4"/>
    <w:rsid w:val="001F48B9"/>
    <w:rsid w:val="001F60B1"/>
    <w:rsid w:val="001F6F8E"/>
    <w:rsid w:val="00200699"/>
    <w:rsid w:val="00200937"/>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4CED"/>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3699E"/>
    <w:rsid w:val="00240E76"/>
    <w:rsid w:val="00240EE4"/>
    <w:rsid w:val="00245344"/>
    <w:rsid w:val="00247272"/>
    <w:rsid w:val="00247D20"/>
    <w:rsid w:val="002536A6"/>
    <w:rsid w:val="0025797D"/>
    <w:rsid w:val="00261542"/>
    <w:rsid w:val="00261B6B"/>
    <w:rsid w:val="00262F48"/>
    <w:rsid w:val="00266BE4"/>
    <w:rsid w:val="00267E46"/>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B52"/>
    <w:rsid w:val="00292D75"/>
    <w:rsid w:val="002951B3"/>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3B02"/>
    <w:rsid w:val="002F420E"/>
    <w:rsid w:val="002F464E"/>
    <w:rsid w:val="002F5704"/>
    <w:rsid w:val="002F5E69"/>
    <w:rsid w:val="002F5FED"/>
    <w:rsid w:val="002F6A1A"/>
    <w:rsid w:val="00300858"/>
    <w:rsid w:val="003017E9"/>
    <w:rsid w:val="00301C8E"/>
    <w:rsid w:val="00302630"/>
    <w:rsid w:val="0030365D"/>
    <w:rsid w:val="00304FD0"/>
    <w:rsid w:val="00305890"/>
    <w:rsid w:val="003076DA"/>
    <w:rsid w:val="003101ED"/>
    <w:rsid w:val="00310911"/>
    <w:rsid w:val="00311052"/>
    <w:rsid w:val="00311109"/>
    <w:rsid w:val="00311F8A"/>
    <w:rsid w:val="00314080"/>
    <w:rsid w:val="003142E2"/>
    <w:rsid w:val="003143B7"/>
    <w:rsid w:val="003160C7"/>
    <w:rsid w:val="0031667D"/>
    <w:rsid w:val="00316699"/>
    <w:rsid w:val="003205D3"/>
    <w:rsid w:val="003219AA"/>
    <w:rsid w:val="003223FA"/>
    <w:rsid w:val="0032245E"/>
    <w:rsid w:val="003225A1"/>
    <w:rsid w:val="003240D8"/>
    <w:rsid w:val="0032514F"/>
    <w:rsid w:val="0032581F"/>
    <w:rsid w:val="00325C42"/>
    <w:rsid w:val="003267EE"/>
    <w:rsid w:val="00326F93"/>
    <w:rsid w:val="00327654"/>
    <w:rsid w:val="003303CC"/>
    <w:rsid w:val="0033232D"/>
    <w:rsid w:val="003336A4"/>
    <w:rsid w:val="0033405C"/>
    <w:rsid w:val="0033439D"/>
    <w:rsid w:val="003355C8"/>
    <w:rsid w:val="00335F19"/>
    <w:rsid w:val="00336949"/>
    <w:rsid w:val="00336A57"/>
    <w:rsid w:val="00336F81"/>
    <w:rsid w:val="0033704D"/>
    <w:rsid w:val="00337DEF"/>
    <w:rsid w:val="003411CF"/>
    <w:rsid w:val="003421F9"/>
    <w:rsid w:val="00345340"/>
    <w:rsid w:val="00345750"/>
    <w:rsid w:val="00347444"/>
    <w:rsid w:val="00350AC6"/>
    <w:rsid w:val="00351718"/>
    <w:rsid w:val="003517F5"/>
    <w:rsid w:val="00351CE8"/>
    <w:rsid w:val="003521E8"/>
    <w:rsid w:val="00352C02"/>
    <w:rsid w:val="00354D31"/>
    <w:rsid w:val="003555DA"/>
    <w:rsid w:val="00355F95"/>
    <w:rsid w:val="003568FB"/>
    <w:rsid w:val="00357E6F"/>
    <w:rsid w:val="00363931"/>
    <w:rsid w:val="0036428A"/>
    <w:rsid w:val="00364950"/>
    <w:rsid w:val="00364E24"/>
    <w:rsid w:val="00366BFE"/>
    <w:rsid w:val="00371E97"/>
    <w:rsid w:val="00374F4C"/>
    <w:rsid w:val="00375545"/>
    <w:rsid w:val="00376242"/>
    <w:rsid w:val="00376753"/>
    <w:rsid w:val="00377168"/>
    <w:rsid w:val="00377640"/>
    <w:rsid w:val="0038118E"/>
    <w:rsid w:val="003816D7"/>
    <w:rsid w:val="003817AE"/>
    <w:rsid w:val="00381A49"/>
    <w:rsid w:val="00382A4E"/>
    <w:rsid w:val="00382E3F"/>
    <w:rsid w:val="00385BDF"/>
    <w:rsid w:val="00385D30"/>
    <w:rsid w:val="00386ECB"/>
    <w:rsid w:val="00386F3C"/>
    <w:rsid w:val="003915DA"/>
    <w:rsid w:val="00391E73"/>
    <w:rsid w:val="00394A35"/>
    <w:rsid w:val="003951E3"/>
    <w:rsid w:val="00397C3B"/>
    <w:rsid w:val="00397E3F"/>
    <w:rsid w:val="003A04C8"/>
    <w:rsid w:val="003A1FAB"/>
    <w:rsid w:val="003A34AE"/>
    <w:rsid w:val="003A4EB4"/>
    <w:rsid w:val="003A5AD1"/>
    <w:rsid w:val="003A7017"/>
    <w:rsid w:val="003B1698"/>
    <w:rsid w:val="003B274C"/>
    <w:rsid w:val="003B2E7C"/>
    <w:rsid w:val="003B4047"/>
    <w:rsid w:val="003B59C8"/>
    <w:rsid w:val="003C17CB"/>
    <w:rsid w:val="003C1A5D"/>
    <w:rsid w:val="003C1B89"/>
    <w:rsid w:val="003C1DB0"/>
    <w:rsid w:val="003C1E18"/>
    <w:rsid w:val="003C2F10"/>
    <w:rsid w:val="003C5259"/>
    <w:rsid w:val="003C5DD7"/>
    <w:rsid w:val="003C6A81"/>
    <w:rsid w:val="003C78F9"/>
    <w:rsid w:val="003D2627"/>
    <w:rsid w:val="003D33B0"/>
    <w:rsid w:val="003E0A72"/>
    <w:rsid w:val="003E0E16"/>
    <w:rsid w:val="003E2384"/>
    <w:rsid w:val="003E5148"/>
    <w:rsid w:val="003E52CE"/>
    <w:rsid w:val="003E7216"/>
    <w:rsid w:val="003F03D4"/>
    <w:rsid w:val="003F1E24"/>
    <w:rsid w:val="003F2FA1"/>
    <w:rsid w:val="003F463C"/>
    <w:rsid w:val="003F585A"/>
    <w:rsid w:val="003F7B70"/>
    <w:rsid w:val="00401DC1"/>
    <w:rsid w:val="00401E51"/>
    <w:rsid w:val="00407B43"/>
    <w:rsid w:val="00407FF5"/>
    <w:rsid w:val="004111CD"/>
    <w:rsid w:val="00412E95"/>
    <w:rsid w:val="00414021"/>
    <w:rsid w:val="00415739"/>
    <w:rsid w:val="00416198"/>
    <w:rsid w:val="004164BD"/>
    <w:rsid w:val="00420766"/>
    <w:rsid w:val="00420EEC"/>
    <w:rsid w:val="004235A7"/>
    <w:rsid w:val="00424CAC"/>
    <w:rsid w:val="00426E14"/>
    <w:rsid w:val="004276C1"/>
    <w:rsid w:val="00427BEB"/>
    <w:rsid w:val="00430526"/>
    <w:rsid w:val="00432F27"/>
    <w:rsid w:val="00434099"/>
    <w:rsid w:val="004344D5"/>
    <w:rsid w:val="00435E9B"/>
    <w:rsid w:val="0043608B"/>
    <w:rsid w:val="0043638C"/>
    <w:rsid w:val="004368EF"/>
    <w:rsid w:val="00436E23"/>
    <w:rsid w:val="00440C76"/>
    <w:rsid w:val="00442734"/>
    <w:rsid w:val="00442A90"/>
    <w:rsid w:val="00444120"/>
    <w:rsid w:val="004445CE"/>
    <w:rsid w:val="004459AD"/>
    <w:rsid w:val="0044688C"/>
    <w:rsid w:val="0044744B"/>
    <w:rsid w:val="00450D14"/>
    <w:rsid w:val="00452192"/>
    <w:rsid w:val="00454BE7"/>
    <w:rsid w:val="0045515C"/>
    <w:rsid w:val="00456F4C"/>
    <w:rsid w:val="00457CA0"/>
    <w:rsid w:val="00461AD5"/>
    <w:rsid w:val="00463B93"/>
    <w:rsid w:val="004668DD"/>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534B"/>
    <w:rsid w:val="004A5579"/>
    <w:rsid w:val="004A5B84"/>
    <w:rsid w:val="004B15D4"/>
    <w:rsid w:val="004B2B36"/>
    <w:rsid w:val="004B3458"/>
    <w:rsid w:val="004B4AF5"/>
    <w:rsid w:val="004B5D24"/>
    <w:rsid w:val="004B7BA2"/>
    <w:rsid w:val="004C007D"/>
    <w:rsid w:val="004C165C"/>
    <w:rsid w:val="004C1700"/>
    <w:rsid w:val="004C5F6E"/>
    <w:rsid w:val="004C694A"/>
    <w:rsid w:val="004D15C6"/>
    <w:rsid w:val="004D1E53"/>
    <w:rsid w:val="004D389E"/>
    <w:rsid w:val="004D42E5"/>
    <w:rsid w:val="004D6A67"/>
    <w:rsid w:val="004D6FCD"/>
    <w:rsid w:val="004D724A"/>
    <w:rsid w:val="004D7D7F"/>
    <w:rsid w:val="004E16DB"/>
    <w:rsid w:val="004E1727"/>
    <w:rsid w:val="004E5CB7"/>
    <w:rsid w:val="004E6CC0"/>
    <w:rsid w:val="004E6D51"/>
    <w:rsid w:val="004F7D93"/>
    <w:rsid w:val="00502158"/>
    <w:rsid w:val="00502564"/>
    <w:rsid w:val="00502566"/>
    <w:rsid w:val="005028DA"/>
    <w:rsid w:val="00502B50"/>
    <w:rsid w:val="00505B51"/>
    <w:rsid w:val="005065E2"/>
    <w:rsid w:val="00513EB9"/>
    <w:rsid w:val="00514016"/>
    <w:rsid w:val="005154EF"/>
    <w:rsid w:val="0051597D"/>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315"/>
    <w:rsid w:val="00542AA8"/>
    <w:rsid w:val="005434F2"/>
    <w:rsid w:val="005450D4"/>
    <w:rsid w:val="0054732D"/>
    <w:rsid w:val="00547BA8"/>
    <w:rsid w:val="005500FA"/>
    <w:rsid w:val="00550F14"/>
    <w:rsid w:val="0055196F"/>
    <w:rsid w:val="005536A8"/>
    <w:rsid w:val="00553CC7"/>
    <w:rsid w:val="00556D58"/>
    <w:rsid w:val="00557BE6"/>
    <w:rsid w:val="00561BCA"/>
    <w:rsid w:val="005624C6"/>
    <w:rsid w:val="00564257"/>
    <w:rsid w:val="00564424"/>
    <w:rsid w:val="00566DC6"/>
    <w:rsid w:val="00571829"/>
    <w:rsid w:val="00571CAF"/>
    <w:rsid w:val="00571FC3"/>
    <w:rsid w:val="005720FF"/>
    <w:rsid w:val="00572899"/>
    <w:rsid w:val="005736EB"/>
    <w:rsid w:val="005744DD"/>
    <w:rsid w:val="0057629D"/>
    <w:rsid w:val="005770F4"/>
    <w:rsid w:val="0057752A"/>
    <w:rsid w:val="005808E0"/>
    <w:rsid w:val="005819B0"/>
    <w:rsid w:val="00581E17"/>
    <w:rsid w:val="005830BD"/>
    <w:rsid w:val="00583673"/>
    <w:rsid w:val="0058376E"/>
    <w:rsid w:val="005847F6"/>
    <w:rsid w:val="005850F4"/>
    <w:rsid w:val="00586128"/>
    <w:rsid w:val="005908FF"/>
    <w:rsid w:val="00590C55"/>
    <w:rsid w:val="00594B29"/>
    <w:rsid w:val="00595B53"/>
    <w:rsid w:val="00597B8B"/>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F0C1A"/>
    <w:rsid w:val="005F1C42"/>
    <w:rsid w:val="005F2F07"/>
    <w:rsid w:val="005F3EA0"/>
    <w:rsid w:val="005F4FAB"/>
    <w:rsid w:val="005F67C8"/>
    <w:rsid w:val="00600296"/>
    <w:rsid w:val="00601E62"/>
    <w:rsid w:val="00601FA2"/>
    <w:rsid w:val="006021C5"/>
    <w:rsid w:val="00603488"/>
    <w:rsid w:val="00603C88"/>
    <w:rsid w:val="00604C36"/>
    <w:rsid w:val="00605F6C"/>
    <w:rsid w:val="0060604F"/>
    <w:rsid w:val="00606B96"/>
    <w:rsid w:val="006075D6"/>
    <w:rsid w:val="0061004D"/>
    <w:rsid w:val="006105AE"/>
    <w:rsid w:val="006133B1"/>
    <w:rsid w:val="00615024"/>
    <w:rsid w:val="00617B41"/>
    <w:rsid w:val="006228D4"/>
    <w:rsid w:val="00626762"/>
    <w:rsid w:val="00627F01"/>
    <w:rsid w:val="00630EBF"/>
    <w:rsid w:val="0063169E"/>
    <w:rsid w:val="00631B34"/>
    <w:rsid w:val="00632799"/>
    <w:rsid w:val="00633DB0"/>
    <w:rsid w:val="00634753"/>
    <w:rsid w:val="00634AFB"/>
    <w:rsid w:val="006353BB"/>
    <w:rsid w:val="006356A4"/>
    <w:rsid w:val="0063798E"/>
    <w:rsid w:val="00637A5E"/>
    <w:rsid w:val="00640272"/>
    <w:rsid w:val="00641B4B"/>
    <w:rsid w:val="00641BFF"/>
    <w:rsid w:val="00642DC0"/>
    <w:rsid w:val="00643047"/>
    <w:rsid w:val="00645446"/>
    <w:rsid w:val="00645742"/>
    <w:rsid w:val="00650DF2"/>
    <w:rsid w:val="00653AAD"/>
    <w:rsid w:val="00654543"/>
    <w:rsid w:val="00656A09"/>
    <w:rsid w:val="006571B1"/>
    <w:rsid w:val="00657B8B"/>
    <w:rsid w:val="00657DAE"/>
    <w:rsid w:val="00660357"/>
    <w:rsid w:val="006604A0"/>
    <w:rsid w:val="006623F2"/>
    <w:rsid w:val="006657F4"/>
    <w:rsid w:val="00666FD5"/>
    <w:rsid w:val="00667141"/>
    <w:rsid w:val="00667989"/>
    <w:rsid w:val="00670E58"/>
    <w:rsid w:val="00671659"/>
    <w:rsid w:val="006716BB"/>
    <w:rsid w:val="00672C44"/>
    <w:rsid w:val="00675B7F"/>
    <w:rsid w:val="00677DDF"/>
    <w:rsid w:val="00683D38"/>
    <w:rsid w:val="00684952"/>
    <w:rsid w:val="00684D21"/>
    <w:rsid w:val="00685C0A"/>
    <w:rsid w:val="0068656A"/>
    <w:rsid w:val="00687137"/>
    <w:rsid w:val="00687531"/>
    <w:rsid w:val="006877FB"/>
    <w:rsid w:val="006879A4"/>
    <w:rsid w:val="006933DD"/>
    <w:rsid w:val="0069362C"/>
    <w:rsid w:val="00694049"/>
    <w:rsid w:val="006A04E1"/>
    <w:rsid w:val="006A054E"/>
    <w:rsid w:val="006A1607"/>
    <w:rsid w:val="006A17A2"/>
    <w:rsid w:val="006A2F03"/>
    <w:rsid w:val="006A3BCE"/>
    <w:rsid w:val="006A5D50"/>
    <w:rsid w:val="006A6F6D"/>
    <w:rsid w:val="006B16C3"/>
    <w:rsid w:val="006B2A69"/>
    <w:rsid w:val="006B395B"/>
    <w:rsid w:val="006B5255"/>
    <w:rsid w:val="006B78DE"/>
    <w:rsid w:val="006C03F6"/>
    <w:rsid w:val="006C0469"/>
    <w:rsid w:val="006C1E64"/>
    <w:rsid w:val="006C4BE7"/>
    <w:rsid w:val="006C4E1A"/>
    <w:rsid w:val="006C5187"/>
    <w:rsid w:val="006C6548"/>
    <w:rsid w:val="006D04E9"/>
    <w:rsid w:val="006D07DF"/>
    <w:rsid w:val="006D13E3"/>
    <w:rsid w:val="006D2384"/>
    <w:rsid w:val="006D2BD0"/>
    <w:rsid w:val="006D66F3"/>
    <w:rsid w:val="006D698C"/>
    <w:rsid w:val="006D6BED"/>
    <w:rsid w:val="006E005A"/>
    <w:rsid w:val="006E05F0"/>
    <w:rsid w:val="006E5BD6"/>
    <w:rsid w:val="006E6279"/>
    <w:rsid w:val="006E735E"/>
    <w:rsid w:val="006F1CA9"/>
    <w:rsid w:val="006F2ED3"/>
    <w:rsid w:val="006F54C7"/>
    <w:rsid w:val="006F59F9"/>
    <w:rsid w:val="006F61CA"/>
    <w:rsid w:val="006F65D5"/>
    <w:rsid w:val="006F7ECF"/>
    <w:rsid w:val="00700331"/>
    <w:rsid w:val="00702C27"/>
    <w:rsid w:val="007039B6"/>
    <w:rsid w:val="00706509"/>
    <w:rsid w:val="00711A63"/>
    <w:rsid w:val="00712976"/>
    <w:rsid w:val="00715A22"/>
    <w:rsid w:val="00717A42"/>
    <w:rsid w:val="00723884"/>
    <w:rsid w:val="00723B09"/>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A96"/>
    <w:rsid w:val="007472F6"/>
    <w:rsid w:val="00747BC4"/>
    <w:rsid w:val="00747DA2"/>
    <w:rsid w:val="00750365"/>
    <w:rsid w:val="00750A0E"/>
    <w:rsid w:val="007523A3"/>
    <w:rsid w:val="007544B3"/>
    <w:rsid w:val="00755D4D"/>
    <w:rsid w:val="00755F94"/>
    <w:rsid w:val="00756738"/>
    <w:rsid w:val="00757F96"/>
    <w:rsid w:val="007606E7"/>
    <w:rsid w:val="007608E9"/>
    <w:rsid w:val="0076142D"/>
    <w:rsid w:val="0076378D"/>
    <w:rsid w:val="00765D4F"/>
    <w:rsid w:val="007665D1"/>
    <w:rsid w:val="00770BE8"/>
    <w:rsid w:val="00770E5F"/>
    <w:rsid w:val="00770EDC"/>
    <w:rsid w:val="00771783"/>
    <w:rsid w:val="0077207B"/>
    <w:rsid w:val="0077289C"/>
    <w:rsid w:val="00772B15"/>
    <w:rsid w:val="00775B60"/>
    <w:rsid w:val="00775CC1"/>
    <w:rsid w:val="00782E91"/>
    <w:rsid w:val="00783D69"/>
    <w:rsid w:val="00785748"/>
    <w:rsid w:val="00786597"/>
    <w:rsid w:val="00787529"/>
    <w:rsid w:val="007915BC"/>
    <w:rsid w:val="00792806"/>
    <w:rsid w:val="007928F7"/>
    <w:rsid w:val="00792D54"/>
    <w:rsid w:val="00793D06"/>
    <w:rsid w:val="00793F0B"/>
    <w:rsid w:val="00796764"/>
    <w:rsid w:val="00797165"/>
    <w:rsid w:val="007A11D9"/>
    <w:rsid w:val="007A3792"/>
    <w:rsid w:val="007A70E2"/>
    <w:rsid w:val="007B0266"/>
    <w:rsid w:val="007B0277"/>
    <w:rsid w:val="007B0315"/>
    <w:rsid w:val="007B2D78"/>
    <w:rsid w:val="007B415E"/>
    <w:rsid w:val="007B49AC"/>
    <w:rsid w:val="007B61C1"/>
    <w:rsid w:val="007C11C3"/>
    <w:rsid w:val="007C134E"/>
    <w:rsid w:val="007C1D5F"/>
    <w:rsid w:val="007C1EBB"/>
    <w:rsid w:val="007C332B"/>
    <w:rsid w:val="007D03A4"/>
    <w:rsid w:val="007D101C"/>
    <w:rsid w:val="007D1EEB"/>
    <w:rsid w:val="007D2389"/>
    <w:rsid w:val="007D3F4F"/>
    <w:rsid w:val="007D4670"/>
    <w:rsid w:val="007D49A5"/>
    <w:rsid w:val="007D5070"/>
    <w:rsid w:val="007D5290"/>
    <w:rsid w:val="007D6A70"/>
    <w:rsid w:val="007D74F3"/>
    <w:rsid w:val="007D784E"/>
    <w:rsid w:val="007E033B"/>
    <w:rsid w:val="007E065B"/>
    <w:rsid w:val="007E15D9"/>
    <w:rsid w:val="007E1D3B"/>
    <w:rsid w:val="007E2A36"/>
    <w:rsid w:val="007E35A3"/>
    <w:rsid w:val="007E3A0F"/>
    <w:rsid w:val="007E4550"/>
    <w:rsid w:val="007E4737"/>
    <w:rsid w:val="007E5B48"/>
    <w:rsid w:val="007E5D93"/>
    <w:rsid w:val="007F1218"/>
    <w:rsid w:val="007F1CEB"/>
    <w:rsid w:val="007F49B7"/>
    <w:rsid w:val="007F5322"/>
    <w:rsid w:val="007F5C82"/>
    <w:rsid w:val="007F6742"/>
    <w:rsid w:val="007F7756"/>
    <w:rsid w:val="008029F4"/>
    <w:rsid w:val="0080317E"/>
    <w:rsid w:val="008036B0"/>
    <w:rsid w:val="00803924"/>
    <w:rsid w:val="00805376"/>
    <w:rsid w:val="00807932"/>
    <w:rsid w:val="00807E11"/>
    <w:rsid w:val="00810146"/>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2C78"/>
    <w:rsid w:val="00833BA8"/>
    <w:rsid w:val="00835237"/>
    <w:rsid w:val="00835F3D"/>
    <w:rsid w:val="00837572"/>
    <w:rsid w:val="008404E1"/>
    <w:rsid w:val="00840F5D"/>
    <w:rsid w:val="00841395"/>
    <w:rsid w:val="008443A7"/>
    <w:rsid w:val="008461D5"/>
    <w:rsid w:val="008476B1"/>
    <w:rsid w:val="0085112F"/>
    <w:rsid w:val="0085129F"/>
    <w:rsid w:val="00853866"/>
    <w:rsid w:val="0085675E"/>
    <w:rsid w:val="008576F2"/>
    <w:rsid w:val="00857F77"/>
    <w:rsid w:val="008604DA"/>
    <w:rsid w:val="00860A97"/>
    <w:rsid w:val="008648EE"/>
    <w:rsid w:val="0086664C"/>
    <w:rsid w:val="008668C3"/>
    <w:rsid w:val="008710F7"/>
    <w:rsid w:val="00872D96"/>
    <w:rsid w:val="008737EE"/>
    <w:rsid w:val="0087383C"/>
    <w:rsid w:val="00873D57"/>
    <w:rsid w:val="008779BC"/>
    <w:rsid w:val="008808BC"/>
    <w:rsid w:val="00881ED1"/>
    <w:rsid w:val="00882571"/>
    <w:rsid w:val="00883A5C"/>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1BB"/>
    <w:rsid w:val="008A236F"/>
    <w:rsid w:val="008A2741"/>
    <w:rsid w:val="008A33EB"/>
    <w:rsid w:val="008A37E9"/>
    <w:rsid w:val="008A3ED2"/>
    <w:rsid w:val="008A4AEF"/>
    <w:rsid w:val="008A7D86"/>
    <w:rsid w:val="008B07BC"/>
    <w:rsid w:val="008B1437"/>
    <w:rsid w:val="008B301C"/>
    <w:rsid w:val="008B3A03"/>
    <w:rsid w:val="008B6801"/>
    <w:rsid w:val="008C05A2"/>
    <w:rsid w:val="008C316C"/>
    <w:rsid w:val="008C421A"/>
    <w:rsid w:val="008C5167"/>
    <w:rsid w:val="008C55F0"/>
    <w:rsid w:val="008C5C1C"/>
    <w:rsid w:val="008C744A"/>
    <w:rsid w:val="008D2028"/>
    <w:rsid w:val="008D3258"/>
    <w:rsid w:val="008D3489"/>
    <w:rsid w:val="008D6837"/>
    <w:rsid w:val="008E1AED"/>
    <w:rsid w:val="008E2310"/>
    <w:rsid w:val="008E2891"/>
    <w:rsid w:val="008E38C6"/>
    <w:rsid w:val="008E3C90"/>
    <w:rsid w:val="008E4048"/>
    <w:rsid w:val="008E4A30"/>
    <w:rsid w:val="008E4C0F"/>
    <w:rsid w:val="008E58F9"/>
    <w:rsid w:val="008E59AA"/>
    <w:rsid w:val="008E6721"/>
    <w:rsid w:val="008E725C"/>
    <w:rsid w:val="008E7392"/>
    <w:rsid w:val="008F06A3"/>
    <w:rsid w:val="008F073A"/>
    <w:rsid w:val="008F0D5C"/>
    <w:rsid w:val="008F3392"/>
    <w:rsid w:val="008F4351"/>
    <w:rsid w:val="008F5485"/>
    <w:rsid w:val="008F5C49"/>
    <w:rsid w:val="008F6511"/>
    <w:rsid w:val="008F72A8"/>
    <w:rsid w:val="009001DC"/>
    <w:rsid w:val="009037E0"/>
    <w:rsid w:val="00906AA6"/>
    <w:rsid w:val="00907B1A"/>
    <w:rsid w:val="00911017"/>
    <w:rsid w:val="00911FC8"/>
    <w:rsid w:val="009126FB"/>
    <w:rsid w:val="00914234"/>
    <w:rsid w:val="00915A88"/>
    <w:rsid w:val="009210FD"/>
    <w:rsid w:val="0092171E"/>
    <w:rsid w:val="00922054"/>
    <w:rsid w:val="00922B43"/>
    <w:rsid w:val="00923F10"/>
    <w:rsid w:val="00924373"/>
    <w:rsid w:val="009258C5"/>
    <w:rsid w:val="00932DEF"/>
    <w:rsid w:val="00937903"/>
    <w:rsid w:val="0094090A"/>
    <w:rsid w:val="0094322F"/>
    <w:rsid w:val="00943CEC"/>
    <w:rsid w:val="0094433A"/>
    <w:rsid w:val="009450BE"/>
    <w:rsid w:val="00945633"/>
    <w:rsid w:val="00947625"/>
    <w:rsid w:val="00950146"/>
    <w:rsid w:val="00950BE2"/>
    <w:rsid w:val="00952F4D"/>
    <w:rsid w:val="009530F4"/>
    <w:rsid w:val="0095370F"/>
    <w:rsid w:val="0095416D"/>
    <w:rsid w:val="009544EF"/>
    <w:rsid w:val="00956516"/>
    <w:rsid w:val="00957E50"/>
    <w:rsid w:val="009615E1"/>
    <w:rsid w:val="00964CFC"/>
    <w:rsid w:val="00964F0D"/>
    <w:rsid w:val="0096601A"/>
    <w:rsid w:val="009660E6"/>
    <w:rsid w:val="00966642"/>
    <w:rsid w:val="00967E79"/>
    <w:rsid w:val="009710B1"/>
    <w:rsid w:val="0097221E"/>
    <w:rsid w:val="00973DE9"/>
    <w:rsid w:val="009759CE"/>
    <w:rsid w:val="009759D4"/>
    <w:rsid w:val="00975A67"/>
    <w:rsid w:val="00975DC9"/>
    <w:rsid w:val="00981B42"/>
    <w:rsid w:val="00982412"/>
    <w:rsid w:val="009845F7"/>
    <w:rsid w:val="009866AD"/>
    <w:rsid w:val="00987CD9"/>
    <w:rsid w:val="009912B8"/>
    <w:rsid w:val="009918B5"/>
    <w:rsid w:val="0099237D"/>
    <w:rsid w:val="00992FFD"/>
    <w:rsid w:val="009934DE"/>
    <w:rsid w:val="0099530B"/>
    <w:rsid w:val="00996549"/>
    <w:rsid w:val="00996EB9"/>
    <w:rsid w:val="00997F7A"/>
    <w:rsid w:val="009A0AC3"/>
    <w:rsid w:val="009A11D6"/>
    <w:rsid w:val="009A1300"/>
    <w:rsid w:val="009A15BD"/>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7FA3"/>
    <w:rsid w:val="009E23E2"/>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51A2"/>
    <w:rsid w:val="00A05548"/>
    <w:rsid w:val="00A05DB3"/>
    <w:rsid w:val="00A0716B"/>
    <w:rsid w:val="00A11D38"/>
    <w:rsid w:val="00A1397F"/>
    <w:rsid w:val="00A14959"/>
    <w:rsid w:val="00A1524E"/>
    <w:rsid w:val="00A154BF"/>
    <w:rsid w:val="00A15F0B"/>
    <w:rsid w:val="00A17497"/>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2A0"/>
    <w:rsid w:val="00A44405"/>
    <w:rsid w:val="00A4491D"/>
    <w:rsid w:val="00A456E9"/>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D34"/>
    <w:rsid w:val="00A73F68"/>
    <w:rsid w:val="00A74C47"/>
    <w:rsid w:val="00A768CB"/>
    <w:rsid w:val="00A77034"/>
    <w:rsid w:val="00A777EE"/>
    <w:rsid w:val="00A80302"/>
    <w:rsid w:val="00A81224"/>
    <w:rsid w:val="00A821BC"/>
    <w:rsid w:val="00A825E1"/>
    <w:rsid w:val="00A82F79"/>
    <w:rsid w:val="00A85A75"/>
    <w:rsid w:val="00A86309"/>
    <w:rsid w:val="00A90882"/>
    <w:rsid w:val="00A91289"/>
    <w:rsid w:val="00A92BA0"/>
    <w:rsid w:val="00A93B13"/>
    <w:rsid w:val="00A945E1"/>
    <w:rsid w:val="00A94E31"/>
    <w:rsid w:val="00AA03D0"/>
    <w:rsid w:val="00AA103D"/>
    <w:rsid w:val="00AA1C6F"/>
    <w:rsid w:val="00AA25BA"/>
    <w:rsid w:val="00AA2748"/>
    <w:rsid w:val="00AA7D7D"/>
    <w:rsid w:val="00AB0A72"/>
    <w:rsid w:val="00AB3916"/>
    <w:rsid w:val="00AB409F"/>
    <w:rsid w:val="00AB41B7"/>
    <w:rsid w:val="00AB48E7"/>
    <w:rsid w:val="00AB4CE2"/>
    <w:rsid w:val="00AB645E"/>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4F3C"/>
    <w:rsid w:val="00B14FA6"/>
    <w:rsid w:val="00B173B5"/>
    <w:rsid w:val="00B1759D"/>
    <w:rsid w:val="00B17944"/>
    <w:rsid w:val="00B209DB"/>
    <w:rsid w:val="00B20CEA"/>
    <w:rsid w:val="00B23E8B"/>
    <w:rsid w:val="00B2626F"/>
    <w:rsid w:val="00B2681D"/>
    <w:rsid w:val="00B2749C"/>
    <w:rsid w:val="00B30663"/>
    <w:rsid w:val="00B30748"/>
    <w:rsid w:val="00B343F5"/>
    <w:rsid w:val="00B34BE8"/>
    <w:rsid w:val="00B364D7"/>
    <w:rsid w:val="00B36800"/>
    <w:rsid w:val="00B40C7E"/>
    <w:rsid w:val="00B41258"/>
    <w:rsid w:val="00B412E3"/>
    <w:rsid w:val="00B414F1"/>
    <w:rsid w:val="00B42BAA"/>
    <w:rsid w:val="00B43C1A"/>
    <w:rsid w:val="00B43CD6"/>
    <w:rsid w:val="00B46077"/>
    <w:rsid w:val="00B46B95"/>
    <w:rsid w:val="00B46F67"/>
    <w:rsid w:val="00B470C4"/>
    <w:rsid w:val="00B47BB5"/>
    <w:rsid w:val="00B47F53"/>
    <w:rsid w:val="00B5235A"/>
    <w:rsid w:val="00B5360F"/>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CF7"/>
    <w:rsid w:val="00B76F18"/>
    <w:rsid w:val="00B77FD0"/>
    <w:rsid w:val="00B83415"/>
    <w:rsid w:val="00B83F57"/>
    <w:rsid w:val="00B85C81"/>
    <w:rsid w:val="00B86241"/>
    <w:rsid w:val="00B86843"/>
    <w:rsid w:val="00B902AD"/>
    <w:rsid w:val="00B90897"/>
    <w:rsid w:val="00B91C10"/>
    <w:rsid w:val="00B92630"/>
    <w:rsid w:val="00B928B0"/>
    <w:rsid w:val="00B92FAF"/>
    <w:rsid w:val="00B9468B"/>
    <w:rsid w:val="00B95FD9"/>
    <w:rsid w:val="00B97CA3"/>
    <w:rsid w:val="00BA011A"/>
    <w:rsid w:val="00BA1229"/>
    <w:rsid w:val="00BA25FC"/>
    <w:rsid w:val="00BA2CBA"/>
    <w:rsid w:val="00BA377B"/>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353B"/>
    <w:rsid w:val="00BD456E"/>
    <w:rsid w:val="00BD4D78"/>
    <w:rsid w:val="00BD66F2"/>
    <w:rsid w:val="00BD6D7A"/>
    <w:rsid w:val="00BD7367"/>
    <w:rsid w:val="00BE0024"/>
    <w:rsid w:val="00BE1224"/>
    <w:rsid w:val="00BE3E83"/>
    <w:rsid w:val="00BE52B8"/>
    <w:rsid w:val="00BE5E6F"/>
    <w:rsid w:val="00BE6483"/>
    <w:rsid w:val="00BE64D7"/>
    <w:rsid w:val="00BF0B8C"/>
    <w:rsid w:val="00BF2D0B"/>
    <w:rsid w:val="00BF4385"/>
    <w:rsid w:val="00BF4889"/>
    <w:rsid w:val="00BF5275"/>
    <w:rsid w:val="00BF52BB"/>
    <w:rsid w:val="00BF6407"/>
    <w:rsid w:val="00BF6E38"/>
    <w:rsid w:val="00BF7DF9"/>
    <w:rsid w:val="00C0022D"/>
    <w:rsid w:val="00C02819"/>
    <w:rsid w:val="00C0367C"/>
    <w:rsid w:val="00C03AD5"/>
    <w:rsid w:val="00C03EAD"/>
    <w:rsid w:val="00C06B91"/>
    <w:rsid w:val="00C07BE5"/>
    <w:rsid w:val="00C10B57"/>
    <w:rsid w:val="00C1108B"/>
    <w:rsid w:val="00C11EEC"/>
    <w:rsid w:val="00C1229A"/>
    <w:rsid w:val="00C1571B"/>
    <w:rsid w:val="00C15794"/>
    <w:rsid w:val="00C16606"/>
    <w:rsid w:val="00C17BED"/>
    <w:rsid w:val="00C17C3B"/>
    <w:rsid w:val="00C20FC1"/>
    <w:rsid w:val="00C21BD0"/>
    <w:rsid w:val="00C226A6"/>
    <w:rsid w:val="00C22C96"/>
    <w:rsid w:val="00C22FDB"/>
    <w:rsid w:val="00C246EC"/>
    <w:rsid w:val="00C2493E"/>
    <w:rsid w:val="00C260E9"/>
    <w:rsid w:val="00C26D80"/>
    <w:rsid w:val="00C27526"/>
    <w:rsid w:val="00C2770E"/>
    <w:rsid w:val="00C2772E"/>
    <w:rsid w:val="00C32A34"/>
    <w:rsid w:val="00C32BDE"/>
    <w:rsid w:val="00C330FE"/>
    <w:rsid w:val="00C36964"/>
    <w:rsid w:val="00C36DF0"/>
    <w:rsid w:val="00C37174"/>
    <w:rsid w:val="00C411CC"/>
    <w:rsid w:val="00C42C1D"/>
    <w:rsid w:val="00C43DE8"/>
    <w:rsid w:val="00C44AFB"/>
    <w:rsid w:val="00C44B1E"/>
    <w:rsid w:val="00C463E8"/>
    <w:rsid w:val="00C50185"/>
    <w:rsid w:val="00C50917"/>
    <w:rsid w:val="00C53462"/>
    <w:rsid w:val="00C53A70"/>
    <w:rsid w:val="00C5531F"/>
    <w:rsid w:val="00C5621D"/>
    <w:rsid w:val="00C57328"/>
    <w:rsid w:val="00C57985"/>
    <w:rsid w:val="00C61B80"/>
    <w:rsid w:val="00C625D6"/>
    <w:rsid w:val="00C62B77"/>
    <w:rsid w:val="00C634D0"/>
    <w:rsid w:val="00C644AB"/>
    <w:rsid w:val="00C646A4"/>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3A41"/>
    <w:rsid w:val="00C940F6"/>
    <w:rsid w:val="00C9624E"/>
    <w:rsid w:val="00C96A15"/>
    <w:rsid w:val="00C97933"/>
    <w:rsid w:val="00C97E59"/>
    <w:rsid w:val="00CA0347"/>
    <w:rsid w:val="00CA048C"/>
    <w:rsid w:val="00CA0675"/>
    <w:rsid w:val="00CA09E9"/>
    <w:rsid w:val="00CA0C1B"/>
    <w:rsid w:val="00CA1526"/>
    <w:rsid w:val="00CA3679"/>
    <w:rsid w:val="00CA51BD"/>
    <w:rsid w:val="00CA63D1"/>
    <w:rsid w:val="00CA6759"/>
    <w:rsid w:val="00CB45A8"/>
    <w:rsid w:val="00CB72C8"/>
    <w:rsid w:val="00CC2398"/>
    <w:rsid w:val="00CC294F"/>
    <w:rsid w:val="00CC2BD3"/>
    <w:rsid w:val="00CC3889"/>
    <w:rsid w:val="00CC428A"/>
    <w:rsid w:val="00CC5314"/>
    <w:rsid w:val="00CC7F06"/>
    <w:rsid w:val="00CD154B"/>
    <w:rsid w:val="00CD19C2"/>
    <w:rsid w:val="00CD314F"/>
    <w:rsid w:val="00CD4759"/>
    <w:rsid w:val="00CD64A8"/>
    <w:rsid w:val="00CE0206"/>
    <w:rsid w:val="00CE0FC8"/>
    <w:rsid w:val="00CE1098"/>
    <w:rsid w:val="00CE18AB"/>
    <w:rsid w:val="00CE1A52"/>
    <w:rsid w:val="00CE2F57"/>
    <w:rsid w:val="00CE559B"/>
    <w:rsid w:val="00CE58F2"/>
    <w:rsid w:val="00CE59F5"/>
    <w:rsid w:val="00CE5F35"/>
    <w:rsid w:val="00CE733E"/>
    <w:rsid w:val="00CE7E3F"/>
    <w:rsid w:val="00CF07C8"/>
    <w:rsid w:val="00CF0A15"/>
    <w:rsid w:val="00CF0C75"/>
    <w:rsid w:val="00CF3146"/>
    <w:rsid w:val="00CF44D1"/>
    <w:rsid w:val="00CF4A96"/>
    <w:rsid w:val="00CF5871"/>
    <w:rsid w:val="00CF5FFB"/>
    <w:rsid w:val="00CF6020"/>
    <w:rsid w:val="00CF68E7"/>
    <w:rsid w:val="00D00BE5"/>
    <w:rsid w:val="00D01769"/>
    <w:rsid w:val="00D01E7C"/>
    <w:rsid w:val="00D0321E"/>
    <w:rsid w:val="00D04644"/>
    <w:rsid w:val="00D04FDB"/>
    <w:rsid w:val="00D05951"/>
    <w:rsid w:val="00D059BE"/>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35E6"/>
    <w:rsid w:val="00D23E74"/>
    <w:rsid w:val="00D24721"/>
    <w:rsid w:val="00D26F39"/>
    <w:rsid w:val="00D27745"/>
    <w:rsid w:val="00D27B43"/>
    <w:rsid w:val="00D314B0"/>
    <w:rsid w:val="00D34258"/>
    <w:rsid w:val="00D34B1C"/>
    <w:rsid w:val="00D36843"/>
    <w:rsid w:val="00D3712A"/>
    <w:rsid w:val="00D377E6"/>
    <w:rsid w:val="00D37C89"/>
    <w:rsid w:val="00D40A03"/>
    <w:rsid w:val="00D40FAD"/>
    <w:rsid w:val="00D411DB"/>
    <w:rsid w:val="00D4294C"/>
    <w:rsid w:val="00D42BEB"/>
    <w:rsid w:val="00D4348E"/>
    <w:rsid w:val="00D43604"/>
    <w:rsid w:val="00D4387D"/>
    <w:rsid w:val="00D446DC"/>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57E0"/>
    <w:rsid w:val="00D66F75"/>
    <w:rsid w:val="00D67A24"/>
    <w:rsid w:val="00D67AC8"/>
    <w:rsid w:val="00D710A1"/>
    <w:rsid w:val="00D7344D"/>
    <w:rsid w:val="00D74307"/>
    <w:rsid w:val="00D756ED"/>
    <w:rsid w:val="00D75733"/>
    <w:rsid w:val="00D77FF1"/>
    <w:rsid w:val="00D80CB1"/>
    <w:rsid w:val="00D80F85"/>
    <w:rsid w:val="00D81183"/>
    <w:rsid w:val="00D8183D"/>
    <w:rsid w:val="00D827BB"/>
    <w:rsid w:val="00D83508"/>
    <w:rsid w:val="00D853F4"/>
    <w:rsid w:val="00D86D54"/>
    <w:rsid w:val="00D87E97"/>
    <w:rsid w:val="00D90F40"/>
    <w:rsid w:val="00D91899"/>
    <w:rsid w:val="00D947B1"/>
    <w:rsid w:val="00D950A0"/>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8C1"/>
    <w:rsid w:val="00DB7D7E"/>
    <w:rsid w:val="00DC03CC"/>
    <w:rsid w:val="00DC13AA"/>
    <w:rsid w:val="00DC40EE"/>
    <w:rsid w:val="00DC4747"/>
    <w:rsid w:val="00DC4DD2"/>
    <w:rsid w:val="00DC59DD"/>
    <w:rsid w:val="00DC5CFA"/>
    <w:rsid w:val="00DC685A"/>
    <w:rsid w:val="00DD1807"/>
    <w:rsid w:val="00DD192D"/>
    <w:rsid w:val="00DD2A84"/>
    <w:rsid w:val="00DD35F5"/>
    <w:rsid w:val="00DD43D9"/>
    <w:rsid w:val="00DD4909"/>
    <w:rsid w:val="00DD7A4C"/>
    <w:rsid w:val="00DE3102"/>
    <w:rsid w:val="00DE39A2"/>
    <w:rsid w:val="00DE5A00"/>
    <w:rsid w:val="00DE5E3A"/>
    <w:rsid w:val="00DE6180"/>
    <w:rsid w:val="00DE6319"/>
    <w:rsid w:val="00DE6A18"/>
    <w:rsid w:val="00DF095A"/>
    <w:rsid w:val="00DF1FDF"/>
    <w:rsid w:val="00DF2252"/>
    <w:rsid w:val="00DF2D69"/>
    <w:rsid w:val="00DF6B46"/>
    <w:rsid w:val="00DF6C9F"/>
    <w:rsid w:val="00DF7F9D"/>
    <w:rsid w:val="00E00D87"/>
    <w:rsid w:val="00E01C11"/>
    <w:rsid w:val="00E02665"/>
    <w:rsid w:val="00E04058"/>
    <w:rsid w:val="00E0496E"/>
    <w:rsid w:val="00E07891"/>
    <w:rsid w:val="00E10FD3"/>
    <w:rsid w:val="00E10FEA"/>
    <w:rsid w:val="00E16C2F"/>
    <w:rsid w:val="00E16EB2"/>
    <w:rsid w:val="00E17612"/>
    <w:rsid w:val="00E20C85"/>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1D3A"/>
    <w:rsid w:val="00E53A4B"/>
    <w:rsid w:val="00E54086"/>
    <w:rsid w:val="00E55545"/>
    <w:rsid w:val="00E56767"/>
    <w:rsid w:val="00E56DC1"/>
    <w:rsid w:val="00E57A41"/>
    <w:rsid w:val="00E60B85"/>
    <w:rsid w:val="00E610E2"/>
    <w:rsid w:val="00E622AE"/>
    <w:rsid w:val="00E6309C"/>
    <w:rsid w:val="00E63262"/>
    <w:rsid w:val="00E65882"/>
    <w:rsid w:val="00E70EAC"/>
    <w:rsid w:val="00E72717"/>
    <w:rsid w:val="00E73F75"/>
    <w:rsid w:val="00E757DE"/>
    <w:rsid w:val="00E765DC"/>
    <w:rsid w:val="00E8024F"/>
    <w:rsid w:val="00E82F71"/>
    <w:rsid w:val="00E83093"/>
    <w:rsid w:val="00E8315B"/>
    <w:rsid w:val="00E8575D"/>
    <w:rsid w:val="00E8766D"/>
    <w:rsid w:val="00E87D3D"/>
    <w:rsid w:val="00E90D8E"/>
    <w:rsid w:val="00E924FB"/>
    <w:rsid w:val="00E92B90"/>
    <w:rsid w:val="00E92E82"/>
    <w:rsid w:val="00E93193"/>
    <w:rsid w:val="00E93AF3"/>
    <w:rsid w:val="00E944C9"/>
    <w:rsid w:val="00E95232"/>
    <w:rsid w:val="00E97633"/>
    <w:rsid w:val="00E9769B"/>
    <w:rsid w:val="00EA0680"/>
    <w:rsid w:val="00EA0834"/>
    <w:rsid w:val="00EA2475"/>
    <w:rsid w:val="00EA3512"/>
    <w:rsid w:val="00EA4A08"/>
    <w:rsid w:val="00EA4D44"/>
    <w:rsid w:val="00EA6566"/>
    <w:rsid w:val="00EA7B03"/>
    <w:rsid w:val="00EB01B5"/>
    <w:rsid w:val="00EB0CD8"/>
    <w:rsid w:val="00EB1534"/>
    <w:rsid w:val="00EB1705"/>
    <w:rsid w:val="00EB366B"/>
    <w:rsid w:val="00EB5860"/>
    <w:rsid w:val="00EB6685"/>
    <w:rsid w:val="00EB6FA1"/>
    <w:rsid w:val="00EC060F"/>
    <w:rsid w:val="00EC152D"/>
    <w:rsid w:val="00EC1B95"/>
    <w:rsid w:val="00EC2786"/>
    <w:rsid w:val="00EC3679"/>
    <w:rsid w:val="00EC3C41"/>
    <w:rsid w:val="00EC3C98"/>
    <w:rsid w:val="00EC402D"/>
    <w:rsid w:val="00EC547E"/>
    <w:rsid w:val="00EC7748"/>
    <w:rsid w:val="00EC7AD6"/>
    <w:rsid w:val="00ED4685"/>
    <w:rsid w:val="00ED7EDE"/>
    <w:rsid w:val="00EE0C68"/>
    <w:rsid w:val="00EE1036"/>
    <w:rsid w:val="00EE398B"/>
    <w:rsid w:val="00EE4229"/>
    <w:rsid w:val="00EE5C2C"/>
    <w:rsid w:val="00EE7142"/>
    <w:rsid w:val="00EE7BA0"/>
    <w:rsid w:val="00EE7CEF"/>
    <w:rsid w:val="00EF1D25"/>
    <w:rsid w:val="00EF608B"/>
    <w:rsid w:val="00EF6762"/>
    <w:rsid w:val="00EF6DF4"/>
    <w:rsid w:val="00EF6E61"/>
    <w:rsid w:val="00EF71DB"/>
    <w:rsid w:val="00F0066D"/>
    <w:rsid w:val="00F026C8"/>
    <w:rsid w:val="00F057E2"/>
    <w:rsid w:val="00F07172"/>
    <w:rsid w:val="00F07379"/>
    <w:rsid w:val="00F075D2"/>
    <w:rsid w:val="00F0781F"/>
    <w:rsid w:val="00F10053"/>
    <w:rsid w:val="00F101BC"/>
    <w:rsid w:val="00F10737"/>
    <w:rsid w:val="00F10798"/>
    <w:rsid w:val="00F10FEA"/>
    <w:rsid w:val="00F11183"/>
    <w:rsid w:val="00F1206A"/>
    <w:rsid w:val="00F122E5"/>
    <w:rsid w:val="00F13A2B"/>
    <w:rsid w:val="00F143E5"/>
    <w:rsid w:val="00F176D5"/>
    <w:rsid w:val="00F17B5A"/>
    <w:rsid w:val="00F20127"/>
    <w:rsid w:val="00F21AF3"/>
    <w:rsid w:val="00F21BF5"/>
    <w:rsid w:val="00F235AE"/>
    <w:rsid w:val="00F246B5"/>
    <w:rsid w:val="00F2473A"/>
    <w:rsid w:val="00F2484C"/>
    <w:rsid w:val="00F264D7"/>
    <w:rsid w:val="00F26917"/>
    <w:rsid w:val="00F27670"/>
    <w:rsid w:val="00F32E88"/>
    <w:rsid w:val="00F33491"/>
    <w:rsid w:val="00F34014"/>
    <w:rsid w:val="00F342AB"/>
    <w:rsid w:val="00F37DA4"/>
    <w:rsid w:val="00F42192"/>
    <w:rsid w:val="00F43063"/>
    <w:rsid w:val="00F43480"/>
    <w:rsid w:val="00F45C64"/>
    <w:rsid w:val="00F46933"/>
    <w:rsid w:val="00F46E8F"/>
    <w:rsid w:val="00F473E3"/>
    <w:rsid w:val="00F47D84"/>
    <w:rsid w:val="00F509A1"/>
    <w:rsid w:val="00F50A3C"/>
    <w:rsid w:val="00F50C21"/>
    <w:rsid w:val="00F50CD3"/>
    <w:rsid w:val="00F50DFC"/>
    <w:rsid w:val="00F51286"/>
    <w:rsid w:val="00F53336"/>
    <w:rsid w:val="00F53F04"/>
    <w:rsid w:val="00F5633D"/>
    <w:rsid w:val="00F56B55"/>
    <w:rsid w:val="00F5793E"/>
    <w:rsid w:val="00F57A80"/>
    <w:rsid w:val="00F601A3"/>
    <w:rsid w:val="00F61AA9"/>
    <w:rsid w:val="00F654F5"/>
    <w:rsid w:val="00F662F7"/>
    <w:rsid w:val="00F66513"/>
    <w:rsid w:val="00F6798A"/>
    <w:rsid w:val="00F70E6C"/>
    <w:rsid w:val="00F75893"/>
    <w:rsid w:val="00F766FE"/>
    <w:rsid w:val="00F80BC6"/>
    <w:rsid w:val="00F81A43"/>
    <w:rsid w:val="00F81E9E"/>
    <w:rsid w:val="00F82247"/>
    <w:rsid w:val="00F836D2"/>
    <w:rsid w:val="00F83B25"/>
    <w:rsid w:val="00F85C1D"/>
    <w:rsid w:val="00F87CEA"/>
    <w:rsid w:val="00F9060E"/>
    <w:rsid w:val="00F908AF"/>
    <w:rsid w:val="00F90B09"/>
    <w:rsid w:val="00F91D06"/>
    <w:rsid w:val="00F928F5"/>
    <w:rsid w:val="00F94484"/>
    <w:rsid w:val="00F95FAF"/>
    <w:rsid w:val="00F96462"/>
    <w:rsid w:val="00F96737"/>
    <w:rsid w:val="00FA3B1A"/>
    <w:rsid w:val="00FA4764"/>
    <w:rsid w:val="00FA53CE"/>
    <w:rsid w:val="00FA5641"/>
    <w:rsid w:val="00FA5B32"/>
    <w:rsid w:val="00FA77D8"/>
    <w:rsid w:val="00FB19E4"/>
    <w:rsid w:val="00FB20C5"/>
    <w:rsid w:val="00FB27DE"/>
    <w:rsid w:val="00FB6254"/>
    <w:rsid w:val="00FB790D"/>
    <w:rsid w:val="00FC15C7"/>
    <w:rsid w:val="00FC2769"/>
    <w:rsid w:val="00FC54AA"/>
    <w:rsid w:val="00FD0A89"/>
    <w:rsid w:val="00FD0B39"/>
    <w:rsid w:val="00FD21F9"/>
    <w:rsid w:val="00FD2385"/>
    <w:rsid w:val="00FD4385"/>
    <w:rsid w:val="00FD51CC"/>
    <w:rsid w:val="00FD6134"/>
    <w:rsid w:val="00FD633A"/>
    <w:rsid w:val="00FD6C33"/>
    <w:rsid w:val="00FE0AE9"/>
    <w:rsid w:val="00FE227C"/>
    <w:rsid w:val="00FE3FBF"/>
    <w:rsid w:val="00FE46B4"/>
    <w:rsid w:val="00FE48DD"/>
    <w:rsid w:val="00FE76AC"/>
    <w:rsid w:val="00FF2AEB"/>
    <w:rsid w:val="00FF459A"/>
    <w:rsid w:val="00FF4947"/>
    <w:rsid w:val="00FF68F6"/>
    <w:rsid w:val="00FF6B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7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 w:type="character" w:customStyle="1" w:styleId="a-text-italic">
    <w:name w:val="a-text-italic"/>
    <w:basedOn w:val="Carpredefinitoparagrafo"/>
    <w:rsid w:val="00142C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98306200">
      <w:bodyDiv w:val="1"/>
      <w:marLeft w:val="0"/>
      <w:marRight w:val="0"/>
      <w:marTop w:val="0"/>
      <w:marBottom w:val="0"/>
      <w:divBdr>
        <w:top w:val="none" w:sz="0" w:space="0" w:color="auto"/>
        <w:left w:val="none" w:sz="0" w:space="0" w:color="auto"/>
        <w:bottom w:val="none" w:sz="0" w:space="0" w:color="auto"/>
        <w:right w:val="none" w:sz="0" w:space="0" w:color="auto"/>
      </w:divBdr>
      <w:divsChild>
        <w:div w:id="1728799971">
          <w:marLeft w:val="0"/>
          <w:marRight w:val="0"/>
          <w:marTop w:val="0"/>
          <w:marBottom w:val="0"/>
          <w:divBdr>
            <w:top w:val="none" w:sz="0" w:space="0" w:color="auto"/>
            <w:left w:val="none" w:sz="0" w:space="0" w:color="auto"/>
            <w:bottom w:val="none" w:sz="0" w:space="0" w:color="auto"/>
            <w:right w:val="none" w:sz="0" w:space="0" w:color="auto"/>
          </w:divBdr>
        </w:div>
      </w:divsChild>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78094137">
      <w:bodyDiv w:val="1"/>
      <w:marLeft w:val="0"/>
      <w:marRight w:val="0"/>
      <w:marTop w:val="0"/>
      <w:marBottom w:val="0"/>
      <w:divBdr>
        <w:top w:val="none" w:sz="0" w:space="0" w:color="auto"/>
        <w:left w:val="none" w:sz="0" w:space="0" w:color="auto"/>
        <w:bottom w:val="none" w:sz="0" w:space="0" w:color="auto"/>
        <w:right w:val="none" w:sz="0" w:space="0" w:color="auto"/>
      </w:divBdr>
      <w:divsChild>
        <w:div w:id="868221668">
          <w:marLeft w:val="0"/>
          <w:marRight w:val="0"/>
          <w:marTop w:val="0"/>
          <w:marBottom w:val="0"/>
          <w:divBdr>
            <w:top w:val="none" w:sz="0" w:space="0" w:color="auto"/>
            <w:left w:val="none" w:sz="0" w:space="0" w:color="auto"/>
            <w:bottom w:val="none" w:sz="0" w:space="0" w:color="auto"/>
            <w:right w:val="none" w:sz="0" w:space="0" w:color="auto"/>
          </w:divBdr>
        </w:div>
        <w:div w:id="1560818702">
          <w:marLeft w:val="0"/>
          <w:marRight w:val="0"/>
          <w:marTop w:val="0"/>
          <w:marBottom w:val="0"/>
          <w:divBdr>
            <w:top w:val="none" w:sz="0" w:space="0" w:color="auto"/>
            <w:left w:val="none" w:sz="0" w:space="0" w:color="auto"/>
            <w:bottom w:val="none" w:sz="0" w:space="0" w:color="auto"/>
            <w:right w:val="none" w:sz="0" w:space="0" w:color="auto"/>
          </w:divBdr>
          <w:divsChild>
            <w:div w:id="1680886278">
              <w:marLeft w:val="0"/>
              <w:marRight w:val="0"/>
              <w:marTop w:val="0"/>
              <w:marBottom w:val="0"/>
              <w:divBdr>
                <w:top w:val="none" w:sz="0" w:space="0" w:color="auto"/>
                <w:left w:val="none" w:sz="0" w:space="0" w:color="auto"/>
                <w:bottom w:val="none" w:sz="0" w:space="0" w:color="auto"/>
                <w:right w:val="none" w:sz="0" w:space="0" w:color="auto"/>
              </w:divBdr>
              <w:divsChild>
                <w:div w:id="2024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10127186">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60917704">
      <w:bodyDiv w:val="1"/>
      <w:marLeft w:val="0"/>
      <w:marRight w:val="0"/>
      <w:marTop w:val="0"/>
      <w:marBottom w:val="0"/>
      <w:divBdr>
        <w:top w:val="none" w:sz="0" w:space="0" w:color="auto"/>
        <w:left w:val="none" w:sz="0" w:space="0" w:color="auto"/>
        <w:bottom w:val="none" w:sz="0" w:space="0" w:color="auto"/>
        <w:right w:val="none" w:sz="0" w:space="0" w:color="auto"/>
      </w:divBdr>
    </w:div>
    <w:div w:id="127605694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3716F-CFEB-44C6-9590-D49740CD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Pages>
  <Words>1340</Words>
  <Characters>7638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22</cp:revision>
  <dcterms:created xsi:type="dcterms:W3CDTF">2022-10-22T08:01:00Z</dcterms:created>
  <dcterms:modified xsi:type="dcterms:W3CDTF">2022-11-23T10:54:00Z</dcterms:modified>
</cp:coreProperties>
</file>